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4B4C2" w14:textId="28EB458A" w:rsidR="00C64FAA" w:rsidRPr="00F81E20" w:rsidRDefault="00472273">
      <w:pPr>
        <w:jc w:val="center"/>
        <w:rPr>
          <w:rFonts w:ascii="Arial" w:hAnsi="Arial" w:cs="Arial"/>
          <w:b/>
          <w:sz w:val="40"/>
        </w:rPr>
      </w:pPr>
      <w:r>
        <w:rPr>
          <w:rFonts w:ascii="Arial" w:eastAsia="MS Mincho" w:hAnsi="Arial" w:cs="Arial"/>
          <w:b/>
          <w:sz w:val="40"/>
          <w:lang w:eastAsia="ja-JP"/>
        </w:rPr>
        <w:t>Reskilling C</w:t>
      </w:r>
      <w:r w:rsidR="00681742" w:rsidRPr="00F81E20">
        <w:rPr>
          <w:rFonts w:ascii="Arial" w:eastAsia="MS Mincho" w:hAnsi="Arial" w:cs="Arial" w:hint="eastAsia"/>
          <w:b/>
          <w:sz w:val="40"/>
          <w:lang w:eastAsia="ja-JP"/>
        </w:rPr>
        <w:t xml:space="preserve">CP for </w:t>
      </w:r>
      <w:r>
        <w:rPr>
          <w:rFonts w:ascii="Arial" w:eastAsia="MS Mincho" w:hAnsi="Arial" w:cs="Arial"/>
          <w:b/>
          <w:sz w:val="40"/>
          <w:lang w:eastAsia="ja-JP"/>
        </w:rPr>
        <w:t>Sustainability</w:t>
      </w:r>
      <w:r w:rsidR="00681742" w:rsidRPr="00F81E20">
        <w:rPr>
          <w:rFonts w:ascii="Arial" w:eastAsia="MS Mincho" w:hAnsi="Arial" w:cs="Arial" w:hint="eastAsia"/>
          <w:b/>
          <w:sz w:val="40"/>
          <w:lang w:eastAsia="ja-JP"/>
        </w:rPr>
        <w:t xml:space="preserve"> Professionals</w:t>
      </w:r>
      <w:r w:rsidR="00681742" w:rsidRPr="00F81E20">
        <w:rPr>
          <w:rFonts w:ascii="Arial" w:eastAsia="MS Mincho" w:hAnsi="Arial" w:cs="Arial" w:hint="eastAsia"/>
          <w:b/>
          <w:sz w:val="40"/>
          <w:lang w:eastAsia="ja-JP"/>
        </w:rPr>
        <w:br/>
      </w:r>
      <w:r w:rsidR="00C64FAA" w:rsidRPr="00F81E20">
        <w:rPr>
          <w:rFonts w:ascii="Arial" w:hAnsi="Arial" w:cs="Arial"/>
          <w:b/>
          <w:sz w:val="40"/>
        </w:rPr>
        <w:t>– Application Form</w:t>
      </w:r>
      <w:r w:rsidR="00C64FAA" w:rsidRPr="00F81E20">
        <w:rPr>
          <w:rStyle w:val="FootnoteReference"/>
          <w:rFonts w:ascii="Arial" w:hAnsi="Arial" w:cs="Arial"/>
          <w:b/>
          <w:sz w:val="40"/>
        </w:rPr>
        <w:footnoteReference w:id="1"/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8991"/>
      </w:tblGrid>
      <w:tr w:rsidR="00C64FAA" w:rsidRPr="00F81E20" w14:paraId="7B31F0E3" w14:textId="77777777">
        <w:tc>
          <w:tcPr>
            <w:tcW w:w="4957" w:type="dxa"/>
          </w:tcPr>
          <w:p w14:paraId="23E75497" w14:textId="77777777" w:rsidR="00C64FAA" w:rsidRPr="00F81E20" w:rsidRDefault="00C64FAA">
            <w:pPr>
              <w:spacing w:after="0" w:line="240" w:lineRule="auto"/>
              <w:rPr>
                <w:rFonts w:ascii="Arial" w:hAnsi="Arial" w:cs="Arial"/>
              </w:rPr>
            </w:pPr>
            <w:r w:rsidRPr="00F81E20">
              <w:rPr>
                <w:rFonts w:ascii="Arial" w:hAnsi="Arial" w:cs="Arial"/>
              </w:rPr>
              <w:t>Company Name</w:t>
            </w:r>
            <w:r w:rsidR="004C77B2" w:rsidRPr="00F81E20">
              <w:rPr>
                <w:rFonts w:ascii="Arial" w:hAnsi="Arial" w:cs="Arial"/>
              </w:rPr>
              <w:t xml:space="preserve"> &amp; UEN</w:t>
            </w:r>
            <w:r w:rsidRPr="00F81E20">
              <w:rPr>
                <w:rFonts w:ascii="Arial" w:hAnsi="Arial" w:cs="Arial"/>
              </w:rPr>
              <w:t>:</w:t>
            </w:r>
          </w:p>
          <w:p w14:paraId="7CA4DDB9" w14:textId="77777777" w:rsidR="00C64FAA" w:rsidRPr="00F81E20" w:rsidRDefault="00C64FAA">
            <w:pPr>
              <w:spacing w:after="0" w:line="240" w:lineRule="auto"/>
              <w:rPr>
                <w:rFonts w:ascii="Arial" w:hAnsi="Arial" w:cs="Arial"/>
              </w:rPr>
            </w:pPr>
            <w:r w:rsidRPr="00F81E20">
              <w:rPr>
                <w:rFonts w:ascii="Arial" w:hAnsi="Arial" w:cs="Arial"/>
              </w:rPr>
              <w:t>(As listed on ACRA)</w:t>
            </w:r>
          </w:p>
        </w:tc>
        <w:tc>
          <w:tcPr>
            <w:tcW w:w="8991" w:type="dxa"/>
          </w:tcPr>
          <w:p w14:paraId="5BDAFD3D" w14:textId="640CD422" w:rsidR="00C64FAA" w:rsidRPr="00F81E20" w:rsidRDefault="00B958C5" w:rsidP="00245524">
            <w:pPr>
              <w:spacing w:after="0" w:line="240" w:lineRule="auto"/>
              <w:jc w:val="both"/>
              <w:rPr>
                <w:rFonts w:ascii="Arial" w:hAnsi="Arial" w:cs="Arial"/>
                <w:lang w:val="en-PH"/>
              </w:rPr>
            </w:pPr>
            <w:r w:rsidRPr="00C64301">
              <w:rPr>
                <w:rFonts w:ascii="Arial" w:eastAsia="MS Mincho" w:hAnsi="Arial" w:cs="Arial"/>
                <w:sz w:val="18"/>
                <w:szCs w:val="18"/>
                <w:highlight w:val="yellow"/>
                <w:lang w:val="en-PH" w:eastAsia="ja-JP"/>
              </w:rPr>
              <w:t>[To include]</w:t>
            </w:r>
          </w:p>
        </w:tc>
      </w:tr>
      <w:tr w:rsidR="00C64FAA" w:rsidRPr="00F81E20" w14:paraId="255F522B" w14:textId="77777777">
        <w:tc>
          <w:tcPr>
            <w:tcW w:w="4957" w:type="dxa"/>
          </w:tcPr>
          <w:p w14:paraId="45F32B9A" w14:textId="77777777" w:rsidR="00C64FAA" w:rsidRPr="00F81E20" w:rsidRDefault="004C77B2">
            <w:pPr>
              <w:spacing w:after="0" w:line="240" w:lineRule="auto"/>
              <w:rPr>
                <w:rFonts w:ascii="Arial" w:hAnsi="Arial" w:cs="Arial"/>
              </w:rPr>
            </w:pPr>
            <w:r w:rsidRPr="00F81E20">
              <w:rPr>
                <w:rFonts w:ascii="Arial" w:hAnsi="Arial" w:cs="Arial"/>
              </w:rPr>
              <w:t>Total Company Workforce</w:t>
            </w:r>
            <w:r w:rsidR="00B50F42" w:rsidRPr="00F81E20">
              <w:rPr>
                <w:rFonts w:ascii="Arial" w:hAnsi="Arial" w:cs="Arial"/>
              </w:rPr>
              <w:t xml:space="preserve"> Size</w:t>
            </w:r>
            <w:r w:rsidRPr="00F81E20">
              <w:rPr>
                <w:rFonts w:ascii="Arial" w:hAnsi="Arial" w:cs="Arial"/>
              </w:rPr>
              <w:t>:</w:t>
            </w:r>
          </w:p>
          <w:p w14:paraId="1CDC8598" w14:textId="77777777" w:rsidR="00C64FAA" w:rsidRPr="00F81E20" w:rsidRDefault="00C64FAA" w:rsidP="00072242">
            <w:pPr>
              <w:spacing w:after="0" w:line="240" w:lineRule="auto"/>
              <w:rPr>
                <w:rFonts w:ascii="Arial" w:hAnsi="Arial" w:cs="Arial"/>
              </w:rPr>
            </w:pPr>
            <w:r w:rsidRPr="00F81E20">
              <w:rPr>
                <w:rFonts w:ascii="Arial" w:hAnsi="Arial" w:cs="Arial"/>
              </w:rPr>
              <w:t>(</w:t>
            </w:r>
            <w:proofErr w:type="gramStart"/>
            <w:r w:rsidRPr="00F81E20">
              <w:rPr>
                <w:rFonts w:ascii="Arial" w:hAnsi="Arial" w:cs="Arial"/>
              </w:rPr>
              <w:t>breakdown</w:t>
            </w:r>
            <w:proofErr w:type="gramEnd"/>
            <w:r w:rsidRPr="00F81E20">
              <w:rPr>
                <w:rFonts w:ascii="Arial" w:hAnsi="Arial" w:cs="Arial"/>
              </w:rPr>
              <w:t xml:space="preserve"> into est. pax per department </w:t>
            </w:r>
            <w:r w:rsidR="00072242" w:rsidRPr="00F81E20">
              <w:rPr>
                <w:rFonts w:ascii="Arial" w:hAnsi="Arial" w:cs="Arial"/>
              </w:rPr>
              <w:t xml:space="preserve">&amp; Foreign to Local Ratio </w:t>
            </w:r>
            <w:r w:rsidRPr="00F81E20">
              <w:rPr>
                <w:rFonts w:ascii="Arial" w:hAnsi="Arial" w:cs="Arial"/>
              </w:rPr>
              <w:t>where possible)</w:t>
            </w:r>
          </w:p>
        </w:tc>
        <w:tc>
          <w:tcPr>
            <w:tcW w:w="8991" w:type="dxa"/>
          </w:tcPr>
          <w:p w14:paraId="5867E8EB" w14:textId="5B33149C" w:rsidR="008651D4" w:rsidRPr="00F81E20" w:rsidRDefault="00B958C5" w:rsidP="00245524">
            <w:pPr>
              <w:spacing w:after="0" w:line="240" w:lineRule="auto"/>
              <w:jc w:val="both"/>
              <w:rPr>
                <w:rFonts w:ascii="Arial" w:hAnsi="Arial" w:cs="Arial"/>
                <w:lang w:val="en-PH"/>
              </w:rPr>
            </w:pPr>
            <w:r w:rsidRPr="00C64301">
              <w:rPr>
                <w:rFonts w:ascii="Arial" w:eastAsia="MS Mincho" w:hAnsi="Arial" w:cs="Arial"/>
                <w:sz w:val="18"/>
                <w:szCs w:val="18"/>
                <w:highlight w:val="yellow"/>
                <w:lang w:val="en-PH" w:eastAsia="ja-JP"/>
              </w:rPr>
              <w:t>[To include]</w:t>
            </w:r>
          </w:p>
        </w:tc>
      </w:tr>
      <w:tr w:rsidR="00C64FAA" w:rsidRPr="00F81E20" w14:paraId="62C1C919" w14:textId="77777777">
        <w:tc>
          <w:tcPr>
            <w:tcW w:w="4957" w:type="dxa"/>
          </w:tcPr>
          <w:p w14:paraId="54E00A72" w14:textId="77777777" w:rsidR="00C64FAA" w:rsidRPr="00F81E20" w:rsidRDefault="00C64FAA">
            <w:pPr>
              <w:spacing w:after="0" w:line="240" w:lineRule="auto"/>
              <w:rPr>
                <w:rFonts w:ascii="Arial" w:hAnsi="Arial" w:cs="Arial"/>
              </w:rPr>
            </w:pPr>
            <w:r w:rsidRPr="00F81E20">
              <w:rPr>
                <w:rFonts w:ascii="Arial" w:hAnsi="Arial" w:cs="Arial"/>
              </w:rPr>
              <w:t xml:space="preserve">No. of existing affected employees: </w:t>
            </w:r>
          </w:p>
          <w:p w14:paraId="31FD948D" w14:textId="77777777" w:rsidR="00C64FAA" w:rsidRPr="00F81E20" w:rsidRDefault="00C64FAA">
            <w:pPr>
              <w:spacing w:after="0" w:line="240" w:lineRule="auto"/>
              <w:rPr>
                <w:rFonts w:ascii="Arial" w:hAnsi="Arial" w:cs="Arial"/>
              </w:rPr>
            </w:pPr>
            <w:r w:rsidRPr="00F81E20">
              <w:rPr>
                <w:rFonts w:ascii="Arial" w:hAnsi="Arial" w:cs="Arial"/>
              </w:rPr>
              <w:t>(Pls complete table below)</w:t>
            </w:r>
          </w:p>
        </w:tc>
        <w:tc>
          <w:tcPr>
            <w:tcW w:w="8991" w:type="dxa"/>
          </w:tcPr>
          <w:p w14:paraId="6838B698" w14:textId="51AA92F7" w:rsidR="00F65897" w:rsidRPr="00F81E20" w:rsidRDefault="00B958C5" w:rsidP="00245524">
            <w:pPr>
              <w:spacing w:after="0" w:line="240" w:lineRule="auto"/>
              <w:jc w:val="both"/>
              <w:rPr>
                <w:rFonts w:ascii="Arial" w:hAnsi="Arial" w:cs="Arial"/>
                <w:lang w:val="en-PH"/>
              </w:rPr>
            </w:pPr>
            <w:r w:rsidRPr="00C64301">
              <w:rPr>
                <w:rFonts w:ascii="Arial" w:eastAsia="MS Mincho" w:hAnsi="Arial" w:cs="Arial"/>
                <w:sz w:val="18"/>
                <w:szCs w:val="18"/>
                <w:highlight w:val="yellow"/>
                <w:lang w:val="en-PH" w:eastAsia="ja-JP"/>
              </w:rPr>
              <w:t>[To include]</w:t>
            </w:r>
          </w:p>
        </w:tc>
      </w:tr>
      <w:tr w:rsidR="00C64FAA" w:rsidRPr="00F81E20" w14:paraId="7253CE10" w14:textId="77777777">
        <w:tc>
          <w:tcPr>
            <w:tcW w:w="4957" w:type="dxa"/>
          </w:tcPr>
          <w:p w14:paraId="3F4CA2CB" w14:textId="35E88A11" w:rsidR="00C64FAA" w:rsidRPr="00F81E20" w:rsidRDefault="00AD4F49">
            <w:pPr>
              <w:spacing w:after="0" w:line="240" w:lineRule="auto"/>
              <w:rPr>
                <w:rFonts w:ascii="Arial" w:hAnsi="Arial" w:cs="Arial"/>
              </w:rPr>
            </w:pPr>
            <w:r w:rsidRPr="00F81E20">
              <w:rPr>
                <w:rFonts w:ascii="Arial" w:hAnsi="Arial" w:cs="Arial"/>
              </w:rPr>
              <w:t>Details of Project (</w:t>
            </w:r>
            <w:proofErr w:type="spellStart"/>
            <w:r w:rsidRPr="00F81E20">
              <w:rPr>
                <w:rFonts w:ascii="Arial" w:hAnsi="Arial" w:cs="Arial"/>
              </w:rPr>
              <w:t>e.g</w:t>
            </w:r>
            <w:proofErr w:type="spellEnd"/>
            <w:r w:rsidRPr="00F81E20">
              <w:rPr>
                <w:rFonts w:ascii="Arial" w:hAnsi="Arial" w:cs="Arial"/>
              </w:rPr>
              <w:t xml:space="preserve"> </w:t>
            </w:r>
            <w:r w:rsidR="00BA5555">
              <w:rPr>
                <w:rFonts w:ascii="Arial" w:hAnsi="Arial" w:cs="Arial"/>
              </w:rPr>
              <w:t>Details on Company’s sustainability plans / transformation and why reskilling of staff is required.</w:t>
            </w:r>
            <w:r w:rsidRPr="00F81E20">
              <w:rPr>
                <w:rFonts w:ascii="Arial" w:hAnsi="Arial" w:cs="Arial"/>
              </w:rPr>
              <w:t>)</w:t>
            </w:r>
          </w:p>
          <w:p w14:paraId="7A0E0FFF" w14:textId="77777777" w:rsidR="00C64FAA" w:rsidRPr="00F81E20" w:rsidRDefault="00C64FAA">
            <w:pPr>
              <w:spacing w:after="0" w:line="240" w:lineRule="auto"/>
              <w:rPr>
                <w:rFonts w:ascii="Arial" w:hAnsi="Arial" w:cs="Arial"/>
              </w:rPr>
            </w:pPr>
          </w:p>
          <w:p w14:paraId="1BD4456E" w14:textId="77777777" w:rsidR="004C77B2" w:rsidRDefault="004C77B2" w:rsidP="004C77B2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F81E20">
              <w:rPr>
                <w:rFonts w:ascii="Arial" w:hAnsi="Arial" w:cs="Arial"/>
                <w:i/>
              </w:rPr>
              <w:t xml:space="preserve">Note: Please include but not limited to the before and after state of company operations, impact to workforce, etc.  </w:t>
            </w:r>
          </w:p>
          <w:p w14:paraId="0888AA11" w14:textId="51CDC0EF" w:rsidR="004D72DE" w:rsidRPr="004D72DE" w:rsidRDefault="004D72DE" w:rsidP="004D72DE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8991" w:type="dxa"/>
          </w:tcPr>
          <w:p w14:paraId="7F72530C" w14:textId="0F125235" w:rsidR="00101211" w:rsidRPr="00101211" w:rsidRDefault="00101211" w:rsidP="00F6365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u w:val="single"/>
              </w:rPr>
            </w:pPr>
            <w:r w:rsidRPr="00101211">
              <w:rPr>
                <w:rFonts w:ascii="Arial" w:hAnsi="Arial" w:cs="Arial"/>
                <w:iCs/>
                <w:u w:val="single"/>
              </w:rPr>
              <w:t>Background of Company</w:t>
            </w:r>
          </w:p>
          <w:p w14:paraId="4CE8753F" w14:textId="7AFB3447" w:rsidR="00101211" w:rsidRDefault="00C64301" w:rsidP="00101211">
            <w:pPr>
              <w:spacing w:after="0" w:line="240" w:lineRule="auto"/>
              <w:jc w:val="both"/>
              <w:rPr>
                <w:rFonts w:ascii="Arial" w:hAnsi="Arial" w:cs="Arial"/>
                <w:iCs/>
              </w:rPr>
            </w:pPr>
            <w:r w:rsidRPr="00C64301">
              <w:rPr>
                <w:rFonts w:ascii="Arial" w:hAnsi="Arial" w:cs="Arial"/>
                <w:iCs/>
                <w:highlight w:val="yellow"/>
              </w:rPr>
              <w:t>[Company to Fill up]</w:t>
            </w:r>
          </w:p>
          <w:p w14:paraId="6C60BD23" w14:textId="77777777" w:rsidR="00101211" w:rsidRDefault="00101211" w:rsidP="00F6365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  <w:p w14:paraId="061135DB" w14:textId="49F69168" w:rsidR="00101211" w:rsidRPr="00101211" w:rsidRDefault="00101211" w:rsidP="00F6365F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u w:val="single"/>
              </w:rPr>
            </w:pPr>
            <w:r w:rsidRPr="00101211">
              <w:rPr>
                <w:rFonts w:ascii="Arial" w:hAnsi="Arial" w:cs="Arial"/>
                <w:iCs/>
                <w:u w:val="single"/>
              </w:rPr>
              <w:t>Key Challenges</w:t>
            </w:r>
          </w:p>
          <w:p w14:paraId="6541CF19" w14:textId="5FE8EE77" w:rsidR="00F6365F" w:rsidRPr="008E61BE" w:rsidRDefault="00F6365F" w:rsidP="00F6365F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iCs/>
              </w:rPr>
            </w:pPr>
            <w:r w:rsidRPr="008E61BE">
              <w:rPr>
                <w:rFonts w:ascii="Arial" w:hAnsi="Arial" w:cs="Arial"/>
                <w:iCs/>
              </w:rPr>
              <w:t xml:space="preserve">With the roll out of Singapore Green Plan 2030 in 2021 and growing </w:t>
            </w:r>
            <w:r w:rsidR="00AA66E2" w:rsidRPr="008E61BE">
              <w:rPr>
                <w:rFonts w:ascii="Arial" w:hAnsi="Arial" w:cs="Arial"/>
                <w:iCs/>
              </w:rPr>
              <w:t xml:space="preserve">global </w:t>
            </w:r>
            <w:r w:rsidRPr="008E61BE">
              <w:rPr>
                <w:rFonts w:ascii="Arial" w:hAnsi="Arial" w:cs="Arial"/>
                <w:iCs/>
              </w:rPr>
              <w:t xml:space="preserve">emphasis on sustainability, companies in Singapore </w:t>
            </w:r>
            <w:r w:rsidR="00AA66E2" w:rsidRPr="008E61BE">
              <w:rPr>
                <w:rFonts w:ascii="Arial" w:hAnsi="Arial" w:cs="Arial"/>
                <w:iCs/>
              </w:rPr>
              <w:t>encouraged kick start their green transformation efforts and adopt sustainability practises within their operations as energy, waste, and water optimisation to lower their company’s carbon footprint.</w:t>
            </w:r>
          </w:p>
          <w:p w14:paraId="22C73AF4" w14:textId="77777777" w:rsidR="00F6365F" w:rsidRPr="008E61BE" w:rsidRDefault="00F6365F" w:rsidP="00B66FCE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  <w:p w14:paraId="03AB3A74" w14:textId="3451CD5E" w:rsidR="00101211" w:rsidRDefault="005E1645" w:rsidP="005E1645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8E61BE">
              <w:rPr>
                <w:rFonts w:ascii="Arial" w:hAnsi="Arial" w:cs="Arial"/>
                <w:iCs/>
              </w:rPr>
              <w:t xml:space="preserve">To </w:t>
            </w:r>
            <w:r w:rsidR="00AA66E2" w:rsidRPr="008E61BE">
              <w:rPr>
                <w:rFonts w:ascii="Arial" w:hAnsi="Arial" w:cs="Arial"/>
                <w:iCs/>
              </w:rPr>
              <w:t xml:space="preserve">help </w:t>
            </w:r>
            <w:r w:rsidRPr="008E61BE">
              <w:rPr>
                <w:rFonts w:ascii="Arial" w:hAnsi="Arial" w:cs="Arial"/>
                <w:iCs/>
              </w:rPr>
              <w:t xml:space="preserve">kickstart </w:t>
            </w:r>
            <w:r w:rsidR="00AA66E2" w:rsidRPr="008E61BE">
              <w:rPr>
                <w:rFonts w:ascii="Arial" w:hAnsi="Arial" w:cs="Arial"/>
                <w:iCs/>
              </w:rPr>
              <w:t xml:space="preserve">company’s sustainability </w:t>
            </w:r>
            <w:r w:rsidRPr="008E61BE">
              <w:rPr>
                <w:rFonts w:ascii="Arial" w:hAnsi="Arial" w:cs="Arial"/>
                <w:iCs/>
              </w:rPr>
              <w:t xml:space="preserve">efforts, </w:t>
            </w:r>
            <w:r w:rsidR="00C64301">
              <w:rPr>
                <w:rFonts w:ascii="Arial" w:hAnsi="Arial" w:cs="Arial"/>
                <w:iCs/>
              </w:rPr>
              <w:t>[</w:t>
            </w:r>
            <w:r w:rsidR="00C64301" w:rsidRPr="00C64301">
              <w:rPr>
                <w:rFonts w:ascii="Arial" w:hAnsi="Arial" w:cs="Arial"/>
                <w:iCs/>
                <w:highlight w:val="yellow"/>
              </w:rPr>
              <w:t>Insert Company Name]</w:t>
            </w:r>
            <w:r w:rsidR="00F6365F" w:rsidRPr="008E61BE">
              <w:rPr>
                <w:rFonts w:ascii="Arial" w:hAnsi="Arial" w:cs="Arial"/>
                <w:iCs/>
              </w:rPr>
              <w:t xml:space="preserve"> </w:t>
            </w:r>
            <w:r w:rsidRPr="008E61BE">
              <w:rPr>
                <w:rFonts w:ascii="Arial" w:hAnsi="Arial" w:cs="Arial"/>
                <w:iCs/>
              </w:rPr>
              <w:t xml:space="preserve">is looking to reskill </w:t>
            </w:r>
            <w:r w:rsidR="00C64301" w:rsidRPr="00C64301">
              <w:rPr>
                <w:rFonts w:ascii="Arial" w:hAnsi="Arial" w:cs="Arial"/>
                <w:iCs/>
                <w:highlight w:val="yellow"/>
              </w:rPr>
              <w:t>[Insert Number]</w:t>
            </w:r>
            <w:r w:rsidRPr="008E61BE">
              <w:rPr>
                <w:rFonts w:ascii="Arial" w:hAnsi="Arial" w:cs="Arial"/>
                <w:iCs/>
              </w:rPr>
              <w:t xml:space="preserve"> of their staff to take on a sustainability lead role within the company to help chart out the company’s sustainability strategy</w:t>
            </w:r>
            <w:r w:rsidR="00C64301">
              <w:rPr>
                <w:rFonts w:ascii="Arial" w:hAnsi="Arial" w:cs="Arial"/>
                <w:iCs/>
              </w:rPr>
              <w:t xml:space="preserve"> and work with stakeholders to oversee the implementation of sustainability projects. Individual will </w:t>
            </w:r>
            <w:r w:rsidR="00B958C5">
              <w:rPr>
                <w:rFonts w:ascii="Arial" w:hAnsi="Arial" w:cs="Arial"/>
                <w:iCs/>
              </w:rPr>
              <w:t xml:space="preserve">need to acquire skills sets in Carbon Management, Sustainability strategy / reporting and compliance, etc to be able to transit into the new sustainability role. </w:t>
            </w:r>
            <w:r w:rsidR="00C64301">
              <w:rPr>
                <w:rFonts w:ascii="Arial" w:hAnsi="Arial" w:cs="Arial"/>
                <w:iCs/>
              </w:rPr>
              <w:t xml:space="preserve">  </w:t>
            </w:r>
          </w:p>
          <w:p w14:paraId="41405AAD" w14:textId="5CE37C48" w:rsidR="0073406F" w:rsidRDefault="0073406F" w:rsidP="005E1645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iCs/>
              </w:rPr>
            </w:pPr>
          </w:p>
          <w:p w14:paraId="4AE946F4" w14:textId="07427DF3" w:rsidR="00101211" w:rsidRPr="00AA66E2" w:rsidRDefault="00C40927" w:rsidP="00C40927">
            <w:pPr>
              <w:pStyle w:val="ListParagraph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="Arial" w:hAnsi="Arial" w:cs="Arial"/>
                <w:iCs/>
                <w:highlight w:val="yellow"/>
              </w:rPr>
              <w:t xml:space="preserve">Other </w:t>
            </w:r>
            <w:r w:rsidR="0073406F" w:rsidRPr="004068A2">
              <w:rPr>
                <w:rFonts w:ascii="Arial" w:hAnsi="Arial" w:cs="Arial"/>
                <w:iCs/>
                <w:highlight w:val="yellow"/>
              </w:rPr>
              <w:t>Company’s sustainability plans</w:t>
            </w:r>
          </w:p>
        </w:tc>
      </w:tr>
      <w:tr w:rsidR="00D64A31" w:rsidRPr="00F81E20" w14:paraId="79E4E1AF" w14:textId="77777777">
        <w:tc>
          <w:tcPr>
            <w:tcW w:w="4957" w:type="dxa"/>
          </w:tcPr>
          <w:p w14:paraId="14152A56" w14:textId="6A1F05A1" w:rsidR="00D64A31" w:rsidRPr="00F81E20" w:rsidRDefault="00D64A31">
            <w:pPr>
              <w:spacing w:after="0" w:line="240" w:lineRule="auto"/>
              <w:rPr>
                <w:rFonts w:ascii="Arial" w:hAnsi="Arial" w:cs="Arial"/>
              </w:rPr>
            </w:pPr>
            <w:r w:rsidRPr="00F81E20">
              <w:rPr>
                <w:rFonts w:ascii="Arial" w:hAnsi="Arial" w:cs="Arial"/>
              </w:rPr>
              <w:t>Duration of Project</w:t>
            </w:r>
            <w:r w:rsidR="00472273">
              <w:rPr>
                <w:rFonts w:ascii="Arial" w:hAnsi="Arial" w:cs="Arial"/>
              </w:rPr>
              <w:t xml:space="preserve"> (rough est.)</w:t>
            </w:r>
          </w:p>
        </w:tc>
        <w:tc>
          <w:tcPr>
            <w:tcW w:w="8991" w:type="dxa"/>
          </w:tcPr>
          <w:p w14:paraId="0B05D5B9" w14:textId="527B0AB1" w:rsidR="00D64A31" w:rsidRPr="00F81E20" w:rsidRDefault="001A5607" w:rsidP="002455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months</w:t>
            </w:r>
          </w:p>
        </w:tc>
      </w:tr>
      <w:tr w:rsidR="00234938" w:rsidRPr="00F81E20" w14:paraId="721F6FE1" w14:textId="77777777">
        <w:tc>
          <w:tcPr>
            <w:tcW w:w="4957" w:type="dxa"/>
          </w:tcPr>
          <w:p w14:paraId="5CB301B7" w14:textId="77777777" w:rsidR="00234938" w:rsidRPr="00F81E20" w:rsidRDefault="00AD4F49" w:rsidP="00AD4F49">
            <w:pPr>
              <w:spacing w:after="0" w:line="240" w:lineRule="auto"/>
              <w:rPr>
                <w:rFonts w:ascii="Arial" w:hAnsi="Arial" w:cs="Arial"/>
              </w:rPr>
            </w:pPr>
            <w:r w:rsidRPr="00F81E20">
              <w:rPr>
                <w:rFonts w:ascii="Arial" w:hAnsi="Arial" w:cs="Arial"/>
              </w:rPr>
              <w:t>Currently tapping on other</w:t>
            </w:r>
            <w:r w:rsidR="00234938" w:rsidRPr="00F81E20">
              <w:rPr>
                <w:rFonts w:ascii="Arial" w:hAnsi="Arial" w:cs="Arial"/>
              </w:rPr>
              <w:t xml:space="preserve"> Government Funding? (</w:t>
            </w:r>
            <w:proofErr w:type="spellStart"/>
            <w:r w:rsidR="00234938" w:rsidRPr="00F81E20">
              <w:rPr>
                <w:rFonts w:ascii="Arial" w:hAnsi="Arial" w:cs="Arial"/>
              </w:rPr>
              <w:t>e.g</w:t>
            </w:r>
            <w:proofErr w:type="spellEnd"/>
            <w:r w:rsidR="00234938" w:rsidRPr="00F81E20">
              <w:rPr>
                <w:rFonts w:ascii="Arial" w:hAnsi="Arial" w:cs="Arial"/>
              </w:rPr>
              <w:t xml:space="preserve"> Enterprise Development Grant by ESG, etc)</w:t>
            </w:r>
          </w:p>
          <w:p w14:paraId="5A55AF28" w14:textId="77777777" w:rsidR="004C77B2" w:rsidRPr="00F81E20" w:rsidRDefault="004C77B2" w:rsidP="00AD4F49">
            <w:pPr>
              <w:spacing w:after="0" w:line="240" w:lineRule="auto"/>
              <w:rPr>
                <w:rFonts w:ascii="Arial" w:hAnsi="Arial" w:cs="Arial"/>
              </w:rPr>
            </w:pPr>
          </w:p>
          <w:p w14:paraId="242D7E08" w14:textId="77777777" w:rsidR="004C77B2" w:rsidRPr="00F81E20" w:rsidRDefault="004C77B2" w:rsidP="00AD4F49">
            <w:pPr>
              <w:spacing w:after="0" w:line="240" w:lineRule="auto"/>
              <w:rPr>
                <w:rFonts w:ascii="Arial" w:hAnsi="Arial" w:cs="Arial"/>
              </w:rPr>
            </w:pPr>
            <w:r w:rsidRPr="00F81E20">
              <w:rPr>
                <w:rFonts w:ascii="Arial" w:hAnsi="Arial" w:cs="Arial"/>
              </w:rPr>
              <w:t xml:space="preserve">Note: Please kindly attach project proposal submission to </w:t>
            </w:r>
            <w:proofErr w:type="gramStart"/>
            <w:r w:rsidRPr="00F81E20">
              <w:rPr>
                <w:rFonts w:ascii="Arial" w:hAnsi="Arial" w:cs="Arial"/>
              </w:rPr>
              <w:t>other</w:t>
            </w:r>
            <w:proofErr w:type="gramEnd"/>
            <w:r w:rsidRPr="00F81E20">
              <w:rPr>
                <w:rFonts w:ascii="Arial" w:hAnsi="Arial" w:cs="Arial"/>
              </w:rPr>
              <w:t xml:space="preserve"> agency.</w:t>
            </w:r>
          </w:p>
        </w:tc>
        <w:tc>
          <w:tcPr>
            <w:tcW w:w="8991" w:type="dxa"/>
          </w:tcPr>
          <w:p w14:paraId="3D75FAB3" w14:textId="48914A80" w:rsidR="00281869" w:rsidRPr="00F81E20" w:rsidRDefault="00F65897" w:rsidP="0024552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C64FAA" w:rsidRPr="00F81E20" w14:paraId="11493D21" w14:textId="77777777">
        <w:tc>
          <w:tcPr>
            <w:tcW w:w="4957" w:type="dxa"/>
          </w:tcPr>
          <w:p w14:paraId="3B13F630" w14:textId="77777777" w:rsidR="00C64FAA" w:rsidRPr="00F81E20" w:rsidRDefault="00C64FAA">
            <w:pPr>
              <w:spacing w:after="0" w:line="240" w:lineRule="auto"/>
              <w:rPr>
                <w:rFonts w:ascii="Arial" w:hAnsi="Arial" w:cs="Arial"/>
              </w:rPr>
            </w:pPr>
            <w:r w:rsidRPr="00F81E20">
              <w:rPr>
                <w:rFonts w:ascii="Arial" w:hAnsi="Arial" w:cs="Arial"/>
              </w:rPr>
              <w:lastRenderedPageBreak/>
              <w:t>Name of Contact Person:</w:t>
            </w:r>
          </w:p>
        </w:tc>
        <w:tc>
          <w:tcPr>
            <w:tcW w:w="8991" w:type="dxa"/>
          </w:tcPr>
          <w:p w14:paraId="07D85533" w14:textId="5481FD77" w:rsidR="00C64FAA" w:rsidRPr="00F81E20" w:rsidRDefault="00B958C5" w:rsidP="00245524">
            <w:pPr>
              <w:spacing w:after="0" w:line="240" w:lineRule="auto"/>
              <w:jc w:val="both"/>
              <w:rPr>
                <w:rFonts w:ascii="Arial" w:hAnsi="Arial" w:cs="Arial"/>
                <w:lang w:val="en-PH"/>
              </w:rPr>
            </w:pPr>
            <w:r w:rsidRPr="00C64301">
              <w:rPr>
                <w:rFonts w:ascii="Arial" w:eastAsia="MS Mincho" w:hAnsi="Arial" w:cs="Arial"/>
                <w:sz w:val="18"/>
                <w:szCs w:val="18"/>
                <w:highlight w:val="yellow"/>
                <w:lang w:val="en-PH" w:eastAsia="ja-JP"/>
              </w:rPr>
              <w:t>[To include]</w:t>
            </w:r>
          </w:p>
        </w:tc>
      </w:tr>
      <w:tr w:rsidR="00C64FAA" w:rsidRPr="00F81E20" w14:paraId="1E5C5BC6" w14:textId="77777777">
        <w:tc>
          <w:tcPr>
            <w:tcW w:w="4957" w:type="dxa"/>
          </w:tcPr>
          <w:p w14:paraId="41BAC5EC" w14:textId="77777777" w:rsidR="00C64FAA" w:rsidRPr="00F81E20" w:rsidRDefault="00C64FAA">
            <w:pPr>
              <w:spacing w:after="0" w:line="240" w:lineRule="auto"/>
              <w:rPr>
                <w:rFonts w:ascii="Arial" w:hAnsi="Arial" w:cs="Arial"/>
              </w:rPr>
            </w:pPr>
            <w:r w:rsidRPr="00F81E20">
              <w:rPr>
                <w:rFonts w:ascii="Arial" w:hAnsi="Arial" w:cs="Arial"/>
              </w:rPr>
              <w:t>Designation:</w:t>
            </w:r>
          </w:p>
        </w:tc>
        <w:tc>
          <w:tcPr>
            <w:tcW w:w="8991" w:type="dxa"/>
          </w:tcPr>
          <w:p w14:paraId="3547CBA5" w14:textId="19E5923A" w:rsidR="00C64FAA" w:rsidRPr="00F81E20" w:rsidRDefault="00B958C5" w:rsidP="00245524">
            <w:pPr>
              <w:spacing w:after="0" w:line="240" w:lineRule="auto"/>
              <w:jc w:val="both"/>
              <w:rPr>
                <w:rFonts w:ascii="Arial" w:hAnsi="Arial" w:cs="Arial"/>
                <w:lang w:val="en-PH"/>
              </w:rPr>
            </w:pPr>
            <w:r w:rsidRPr="00C64301">
              <w:rPr>
                <w:rFonts w:ascii="Arial" w:eastAsia="MS Mincho" w:hAnsi="Arial" w:cs="Arial"/>
                <w:sz w:val="18"/>
                <w:szCs w:val="18"/>
                <w:highlight w:val="yellow"/>
                <w:lang w:val="en-PH" w:eastAsia="ja-JP"/>
              </w:rPr>
              <w:t>[To include]</w:t>
            </w:r>
          </w:p>
        </w:tc>
      </w:tr>
      <w:tr w:rsidR="00C64FAA" w:rsidRPr="00F81E20" w14:paraId="3544B1D7" w14:textId="77777777">
        <w:tc>
          <w:tcPr>
            <w:tcW w:w="4957" w:type="dxa"/>
          </w:tcPr>
          <w:p w14:paraId="583984CF" w14:textId="77777777" w:rsidR="00C64FAA" w:rsidRPr="00F81E20" w:rsidRDefault="00C64FAA">
            <w:pPr>
              <w:spacing w:after="0" w:line="240" w:lineRule="auto"/>
              <w:rPr>
                <w:rFonts w:ascii="Arial" w:hAnsi="Arial" w:cs="Arial"/>
              </w:rPr>
            </w:pPr>
            <w:r w:rsidRPr="00F81E20">
              <w:rPr>
                <w:rFonts w:ascii="Arial" w:hAnsi="Arial" w:cs="Arial"/>
              </w:rPr>
              <w:t>Contact Number:</w:t>
            </w:r>
          </w:p>
        </w:tc>
        <w:tc>
          <w:tcPr>
            <w:tcW w:w="8991" w:type="dxa"/>
          </w:tcPr>
          <w:p w14:paraId="31A8D6C9" w14:textId="1727864D" w:rsidR="00C64FAA" w:rsidRPr="00F81E20" w:rsidRDefault="00B958C5" w:rsidP="002455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4301">
              <w:rPr>
                <w:rFonts w:ascii="Arial" w:eastAsia="MS Mincho" w:hAnsi="Arial" w:cs="Arial"/>
                <w:sz w:val="18"/>
                <w:szCs w:val="18"/>
                <w:highlight w:val="yellow"/>
                <w:lang w:val="en-PH" w:eastAsia="ja-JP"/>
              </w:rPr>
              <w:t>[To include]</w:t>
            </w:r>
          </w:p>
        </w:tc>
      </w:tr>
      <w:tr w:rsidR="00C64FAA" w:rsidRPr="00F81E20" w14:paraId="39BBB050" w14:textId="77777777">
        <w:tc>
          <w:tcPr>
            <w:tcW w:w="4957" w:type="dxa"/>
          </w:tcPr>
          <w:p w14:paraId="27675043" w14:textId="77777777" w:rsidR="00C64FAA" w:rsidRPr="00F81E20" w:rsidRDefault="00C64FAA">
            <w:pPr>
              <w:spacing w:after="0" w:line="240" w:lineRule="auto"/>
              <w:rPr>
                <w:rFonts w:ascii="Arial" w:hAnsi="Arial" w:cs="Arial"/>
              </w:rPr>
            </w:pPr>
            <w:r w:rsidRPr="00F81E20">
              <w:rPr>
                <w:rFonts w:ascii="Arial" w:hAnsi="Arial" w:cs="Arial"/>
              </w:rPr>
              <w:t>Email Address:</w:t>
            </w:r>
          </w:p>
        </w:tc>
        <w:tc>
          <w:tcPr>
            <w:tcW w:w="8991" w:type="dxa"/>
          </w:tcPr>
          <w:p w14:paraId="417ED4EF" w14:textId="6257F988" w:rsidR="00C64FAA" w:rsidRPr="00F81E20" w:rsidRDefault="00B958C5" w:rsidP="002455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4301">
              <w:rPr>
                <w:rFonts w:ascii="Arial" w:eastAsia="MS Mincho" w:hAnsi="Arial" w:cs="Arial"/>
                <w:sz w:val="18"/>
                <w:szCs w:val="18"/>
                <w:highlight w:val="yellow"/>
                <w:lang w:val="en-PH" w:eastAsia="ja-JP"/>
              </w:rPr>
              <w:t>[To include]</w:t>
            </w:r>
          </w:p>
        </w:tc>
      </w:tr>
    </w:tbl>
    <w:p w14:paraId="7067BE95" w14:textId="491197A3" w:rsidR="00C64FAA" w:rsidRPr="00F81E20" w:rsidRDefault="0052553A">
      <w:pPr>
        <w:rPr>
          <w:rFonts w:ascii="Arial" w:hAnsi="Arial" w:cs="Arial"/>
          <w:b/>
          <w:sz w:val="28"/>
          <w:u w:val="single"/>
        </w:rPr>
      </w:pPr>
      <w:r w:rsidRPr="00F81E20">
        <w:rPr>
          <w:rFonts w:ascii="Arial" w:hAnsi="Arial" w:cs="Arial"/>
          <w:b/>
          <w:sz w:val="28"/>
          <w:u w:val="single"/>
        </w:rPr>
        <w:br w:type="page"/>
      </w:r>
      <w:r w:rsidRPr="00F81E20">
        <w:rPr>
          <w:rFonts w:ascii="Arial" w:hAnsi="Arial" w:cs="Arial"/>
          <w:b/>
          <w:sz w:val="28"/>
          <w:u w:val="single"/>
        </w:rPr>
        <w:lastRenderedPageBreak/>
        <w:t>Details of R</w:t>
      </w:r>
      <w:r w:rsidR="00472273">
        <w:rPr>
          <w:rFonts w:ascii="Arial" w:hAnsi="Arial" w:cs="Arial"/>
          <w:b/>
          <w:sz w:val="28"/>
          <w:u w:val="single"/>
        </w:rPr>
        <w:t>eskilling</w:t>
      </w:r>
    </w:p>
    <w:tbl>
      <w:tblPr>
        <w:tblW w:w="147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2786"/>
        <w:gridCol w:w="3005"/>
        <w:gridCol w:w="3374"/>
        <w:gridCol w:w="2863"/>
        <w:gridCol w:w="2098"/>
      </w:tblGrid>
      <w:tr w:rsidR="00AD4F49" w:rsidRPr="00F81E20" w14:paraId="274BD227" w14:textId="77777777" w:rsidTr="00CD1B26">
        <w:tc>
          <w:tcPr>
            <w:tcW w:w="617" w:type="dxa"/>
          </w:tcPr>
          <w:p w14:paraId="57074BF2" w14:textId="77777777" w:rsidR="00AD4F49" w:rsidRPr="00235662" w:rsidRDefault="00AD4F4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356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S/N </w:t>
            </w:r>
          </w:p>
        </w:tc>
        <w:tc>
          <w:tcPr>
            <w:tcW w:w="2786" w:type="dxa"/>
          </w:tcPr>
          <w:p w14:paraId="4DF95975" w14:textId="77777777" w:rsidR="00AD4F49" w:rsidRPr="00235662" w:rsidRDefault="00AD4F49" w:rsidP="002356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662">
              <w:rPr>
                <w:rFonts w:ascii="Arial" w:hAnsi="Arial" w:cs="Arial"/>
                <w:b/>
                <w:sz w:val="20"/>
                <w:szCs w:val="20"/>
              </w:rPr>
              <w:t>Individual/s</w:t>
            </w:r>
          </w:p>
          <w:p w14:paraId="71E9AF79" w14:textId="611CA416" w:rsidR="00AD4F49" w:rsidRPr="00235662" w:rsidRDefault="00AD4F49" w:rsidP="002356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662">
              <w:rPr>
                <w:rFonts w:ascii="Arial" w:hAnsi="Arial" w:cs="Arial"/>
                <w:b/>
                <w:sz w:val="20"/>
                <w:szCs w:val="20"/>
              </w:rPr>
              <w:t>Affected</w:t>
            </w:r>
            <w:r w:rsidR="009C7BBA">
              <w:rPr>
                <w:rFonts w:ascii="Arial" w:hAnsi="Arial" w:cs="Arial"/>
                <w:b/>
                <w:sz w:val="20"/>
                <w:szCs w:val="20"/>
              </w:rPr>
              <w:t xml:space="preserve"> and NRIC</w:t>
            </w:r>
          </w:p>
        </w:tc>
        <w:tc>
          <w:tcPr>
            <w:tcW w:w="3005" w:type="dxa"/>
          </w:tcPr>
          <w:p w14:paraId="0A388AE7" w14:textId="1FA0536D" w:rsidR="006D17FB" w:rsidRPr="00CD1B26" w:rsidRDefault="00AD4F49" w:rsidP="00CD1B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5662">
              <w:rPr>
                <w:rFonts w:ascii="Arial" w:hAnsi="Arial" w:cs="Arial"/>
                <w:b/>
                <w:bCs/>
                <w:sz w:val="20"/>
                <w:szCs w:val="20"/>
              </w:rPr>
              <w:t>Current Job Description (JD) &amp; Salary</w:t>
            </w:r>
          </w:p>
        </w:tc>
        <w:tc>
          <w:tcPr>
            <w:tcW w:w="3374" w:type="dxa"/>
          </w:tcPr>
          <w:p w14:paraId="363579B0" w14:textId="7F0BF205" w:rsidR="00AD4F49" w:rsidRPr="00235662" w:rsidRDefault="00AD4F49" w:rsidP="002356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35662">
              <w:rPr>
                <w:rFonts w:ascii="Arial" w:hAnsi="Arial" w:cs="Arial"/>
                <w:b/>
                <w:bCs/>
                <w:sz w:val="20"/>
                <w:szCs w:val="20"/>
              </w:rPr>
              <w:t>Future JD, Salary and how different from Current JD?</w:t>
            </w:r>
          </w:p>
        </w:tc>
        <w:tc>
          <w:tcPr>
            <w:tcW w:w="2863" w:type="dxa"/>
          </w:tcPr>
          <w:p w14:paraId="3C8A3080" w14:textId="2D544A41" w:rsidR="00AD4F49" w:rsidRPr="00235662" w:rsidRDefault="00AD4F49" w:rsidP="0023566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23566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Reason for Re</w:t>
            </w:r>
            <w:r w:rsidR="00472273" w:rsidRPr="0023566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skilling</w:t>
            </w:r>
          </w:p>
        </w:tc>
        <w:tc>
          <w:tcPr>
            <w:tcW w:w="2098" w:type="dxa"/>
          </w:tcPr>
          <w:p w14:paraId="2FA391F3" w14:textId="43384B03" w:rsidR="00AD4F49" w:rsidRPr="00235662" w:rsidRDefault="00BA5555" w:rsidP="005255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3566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Approved </w:t>
            </w:r>
            <w:r w:rsidR="00AD4F49" w:rsidRPr="0023566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Duration of </w:t>
            </w:r>
            <w:r w:rsidR="00CD1B2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Reskilling</w:t>
            </w:r>
          </w:p>
          <w:p w14:paraId="14A8B59C" w14:textId="184B48A1" w:rsidR="00BA5555" w:rsidRPr="00235662" w:rsidRDefault="00BA5555" w:rsidP="0052553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235662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(To be filled by WSG)</w:t>
            </w:r>
          </w:p>
        </w:tc>
      </w:tr>
      <w:tr w:rsidR="00BA5555" w:rsidRPr="00F81E20" w14:paraId="44662B43" w14:textId="77777777" w:rsidTr="00CD1B26">
        <w:tc>
          <w:tcPr>
            <w:tcW w:w="617" w:type="dxa"/>
          </w:tcPr>
          <w:p w14:paraId="00C04CE3" w14:textId="22CDBCA7" w:rsidR="00BA5555" w:rsidRPr="00F81E20" w:rsidRDefault="008651D4" w:rsidP="002356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PH"/>
              </w:rPr>
            </w:pPr>
            <w:r>
              <w:rPr>
                <w:rFonts w:ascii="Arial" w:hAnsi="Arial" w:cs="Arial"/>
                <w:sz w:val="18"/>
                <w:szCs w:val="18"/>
                <w:lang w:val="en-PH"/>
              </w:rPr>
              <w:t>1</w:t>
            </w:r>
          </w:p>
        </w:tc>
        <w:tc>
          <w:tcPr>
            <w:tcW w:w="2786" w:type="dxa"/>
          </w:tcPr>
          <w:p w14:paraId="1AEFFCCA" w14:textId="22CA6B68" w:rsidR="00BA5555" w:rsidRDefault="00C64301" w:rsidP="00BA5555">
            <w:pPr>
              <w:spacing w:after="0" w:line="240" w:lineRule="auto"/>
              <w:jc w:val="both"/>
              <w:rPr>
                <w:rFonts w:ascii="Arial" w:eastAsia="MS Mincho" w:hAnsi="Arial" w:cs="Arial"/>
                <w:sz w:val="18"/>
                <w:szCs w:val="18"/>
                <w:lang w:val="en-PH" w:eastAsia="ja-JP"/>
              </w:rPr>
            </w:pPr>
            <w:r w:rsidRPr="00C64301">
              <w:rPr>
                <w:rFonts w:ascii="Arial" w:eastAsia="MS Mincho" w:hAnsi="Arial" w:cs="Arial"/>
                <w:sz w:val="18"/>
                <w:szCs w:val="18"/>
                <w:highlight w:val="yellow"/>
                <w:lang w:val="en-PH" w:eastAsia="ja-JP"/>
              </w:rPr>
              <w:t>[Individual Name]</w:t>
            </w:r>
          </w:p>
          <w:p w14:paraId="2D09BA83" w14:textId="360682B6" w:rsidR="00CD1B26" w:rsidRDefault="00CD1B26" w:rsidP="00BA5555">
            <w:pPr>
              <w:spacing w:after="0" w:line="240" w:lineRule="auto"/>
              <w:jc w:val="both"/>
              <w:rPr>
                <w:rFonts w:ascii="Arial" w:eastAsia="MS Mincho" w:hAnsi="Arial" w:cs="Arial"/>
                <w:sz w:val="18"/>
                <w:szCs w:val="18"/>
                <w:lang w:val="en-PH" w:eastAsia="ja-JP"/>
              </w:rPr>
            </w:pPr>
          </w:p>
          <w:p w14:paraId="32D15A68" w14:textId="13F509BF" w:rsidR="00CD1B26" w:rsidRDefault="00CD1B26" w:rsidP="00BA5555">
            <w:pPr>
              <w:spacing w:after="0" w:line="240" w:lineRule="auto"/>
              <w:jc w:val="both"/>
              <w:rPr>
                <w:rFonts w:ascii="Arial" w:eastAsia="MS Mincho" w:hAnsi="Arial" w:cs="Arial"/>
                <w:sz w:val="18"/>
                <w:szCs w:val="18"/>
                <w:lang w:val="en-PH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n-PH" w:eastAsia="ja-JP"/>
              </w:rPr>
              <w:t xml:space="preserve">Employment with Company: </w:t>
            </w:r>
            <w:r w:rsidR="00C64301" w:rsidRPr="00C64301">
              <w:rPr>
                <w:rFonts w:ascii="Arial" w:eastAsia="MS Mincho" w:hAnsi="Arial" w:cs="Arial"/>
                <w:sz w:val="18"/>
                <w:szCs w:val="18"/>
                <w:highlight w:val="yellow"/>
                <w:lang w:val="en-PH" w:eastAsia="ja-JP"/>
              </w:rPr>
              <w:t>[To include]</w:t>
            </w:r>
          </w:p>
          <w:p w14:paraId="568E75A0" w14:textId="77777777" w:rsidR="00CD1B26" w:rsidRDefault="00CD1B26" w:rsidP="00BA5555">
            <w:pPr>
              <w:spacing w:after="0" w:line="240" w:lineRule="auto"/>
              <w:jc w:val="both"/>
              <w:rPr>
                <w:rFonts w:ascii="Arial" w:eastAsia="MS Mincho" w:hAnsi="Arial" w:cs="Arial"/>
                <w:sz w:val="18"/>
                <w:szCs w:val="18"/>
                <w:lang w:val="en-PH" w:eastAsia="ja-JP"/>
              </w:rPr>
            </w:pPr>
          </w:p>
          <w:p w14:paraId="538EABBE" w14:textId="0F2A5D3F" w:rsidR="00CD1B26" w:rsidRDefault="00CD1B26" w:rsidP="00CD1B26">
            <w:pPr>
              <w:spacing w:after="0" w:line="240" w:lineRule="auto"/>
              <w:jc w:val="both"/>
              <w:rPr>
                <w:rFonts w:ascii="Arial" w:eastAsia="MS Mincho" w:hAnsi="Arial" w:cs="Arial"/>
                <w:sz w:val="18"/>
                <w:szCs w:val="18"/>
                <w:lang w:val="en-PH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n-PH" w:eastAsia="ja-JP"/>
              </w:rPr>
              <w:t xml:space="preserve">NRIC: </w:t>
            </w:r>
            <w:r w:rsidR="00C64301" w:rsidRPr="00C64301">
              <w:rPr>
                <w:rFonts w:ascii="Arial" w:eastAsia="MS Mincho" w:hAnsi="Arial" w:cs="Arial"/>
                <w:sz w:val="18"/>
                <w:szCs w:val="18"/>
                <w:highlight w:val="yellow"/>
                <w:lang w:val="en-PH" w:eastAsia="ja-JP"/>
              </w:rPr>
              <w:t>[To include]</w:t>
            </w:r>
          </w:p>
          <w:p w14:paraId="67480590" w14:textId="6B343837" w:rsidR="00C64301" w:rsidRDefault="00C64301" w:rsidP="00CD1B26">
            <w:pPr>
              <w:spacing w:after="0" w:line="240" w:lineRule="auto"/>
              <w:jc w:val="both"/>
              <w:rPr>
                <w:rFonts w:ascii="Arial" w:eastAsia="MS Mincho" w:hAnsi="Arial" w:cs="Arial"/>
                <w:sz w:val="18"/>
                <w:szCs w:val="18"/>
                <w:lang w:val="en-PH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n-PH" w:eastAsia="ja-JP"/>
              </w:rPr>
              <w:t xml:space="preserve">DOB: </w:t>
            </w:r>
            <w:r w:rsidRPr="00C64301">
              <w:rPr>
                <w:rFonts w:ascii="Arial" w:eastAsia="MS Mincho" w:hAnsi="Arial" w:cs="Arial"/>
                <w:sz w:val="18"/>
                <w:szCs w:val="18"/>
                <w:highlight w:val="yellow"/>
                <w:lang w:val="en-PH" w:eastAsia="ja-JP"/>
              </w:rPr>
              <w:t>[To include]</w:t>
            </w:r>
          </w:p>
          <w:p w14:paraId="02036BAD" w14:textId="53FC3FD9" w:rsidR="00392F87" w:rsidRPr="00F81E20" w:rsidRDefault="00CD1B26" w:rsidP="00CD1B26">
            <w:pPr>
              <w:spacing w:after="0" w:line="240" w:lineRule="auto"/>
              <w:jc w:val="both"/>
              <w:rPr>
                <w:rFonts w:ascii="Arial" w:eastAsia="MS Mincho" w:hAnsi="Arial" w:cs="Arial"/>
                <w:sz w:val="18"/>
                <w:szCs w:val="18"/>
                <w:lang w:val="en-PH"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val="en-PH" w:eastAsia="ja-JP"/>
              </w:rPr>
              <w:t xml:space="preserve">Age: </w:t>
            </w:r>
            <w:r w:rsidR="00C64301" w:rsidRPr="00C64301">
              <w:rPr>
                <w:rFonts w:ascii="Arial" w:eastAsia="MS Mincho" w:hAnsi="Arial" w:cs="Arial"/>
                <w:sz w:val="18"/>
                <w:szCs w:val="18"/>
                <w:highlight w:val="yellow"/>
                <w:lang w:val="en-PH" w:eastAsia="ja-JP"/>
              </w:rPr>
              <w:t>[To include]</w:t>
            </w:r>
          </w:p>
        </w:tc>
        <w:tc>
          <w:tcPr>
            <w:tcW w:w="3005" w:type="dxa"/>
          </w:tcPr>
          <w:p w14:paraId="5748CE4F" w14:textId="20A6E88F" w:rsidR="00392F87" w:rsidRDefault="00C64301" w:rsidP="00C466AE">
            <w:pPr>
              <w:spacing w:after="0" w:line="240" w:lineRule="auto"/>
              <w:rPr>
                <w:rFonts w:ascii="Arial" w:eastAsia="MS Mincho" w:hAnsi="Arial" w:cs="Arial"/>
                <w:sz w:val="18"/>
                <w:szCs w:val="18"/>
                <w:lang w:val="en-PH" w:eastAsia="ja-JP"/>
              </w:rPr>
            </w:pPr>
            <w:r w:rsidRPr="00C64301">
              <w:rPr>
                <w:rFonts w:ascii="Arial" w:eastAsia="MS Mincho" w:hAnsi="Arial" w:cs="Arial"/>
                <w:sz w:val="18"/>
                <w:szCs w:val="18"/>
                <w:highlight w:val="yellow"/>
                <w:lang w:val="en-PH" w:eastAsia="ja-JP"/>
              </w:rPr>
              <w:t>[To include</w:t>
            </w:r>
            <w:r>
              <w:rPr>
                <w:rFonts w:ascii="Arial" w:eastAsia="MS Mincho" w:hAnsi="Arial" w:cs="Arial"/>
                <w:sz w:val="18"/>
                <w:szCs w:val="18"/>
                <w:highlight w:val="yellow"/>
                <w:lang w:val="en-PH" w:eastAsia="ja-JP"/>
              </w:rPr>
              <w:t xml:space="preserve"> current Job title</w:t>
            </w:r>
            <w:r w:rsidRPr="00C64301">
              <w:rPr>
                <w:rFonts w:ascii="Arial" w:eastAsia="MS Mincho" w:hAnsi="Arial" w:cs="Arial"/>
                <w:sz w:val="18"/>
                <w:szCs w:val="18"/>
                <w:highlight w:val="yellow"/>
                <w:lang w:val="en-PH" w:eastAsia="ja-JP"/>
              </w:rPr>
              <w:t>]</w:t>
            </w:r>
          </w:p>
          <w:p w14:paraId="02BBAEA2" w14:textId="77777777" w:rsidR="00C64301" w:rsidRDefault="00C64301" w:rsidP="00C466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  <w:p w14:paraId="1AF72596" w14:textId="5FDA94FD" w:rsidR="00392F87" w:rsidRDefault="00392F87" w:rsidP="00C466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  <w:r>
              <w:rPr>
                <w:rFonts w:ascii="Arial" w:hAnsi="Arial" w:cs="Arial"/>
                <w:sz w:val="18"/>
                <w:szCs w:val="18"/>
                <w:lang w:val="en-PH"/>
              </w:rPr>
              <w:t>Job Description:</w:t>
            </w:r>
          </w:p>
          <w:p w14:paraId="6B84525E" w14:textId="1EABB914" w:rsidR="00C64301" w:rsidRPr="000C46B9" w:rsidRDefault="00C64301" w:rsidP="00C6430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  <w:r w:rsidRPr="00C64301">
              <w:rPr>
                <w:rFonts w:ascii="Arial" w:eastAsia="MS Mincho" w:hAnsi="Arial" w:cs="Arial"/>
                <w:sz w:val="18"/>
                <w:szCs w:val="18"/>
                <w:highlight w:val="yellow"/>
                <w:lang w:val="en-PH" w:eastAsia="ja-JP"/>
              </w:rPr>
              <w:t>[To include</w:t>
            </w:r>
            <w:r>
              <w:rPr>
                <w:rFonts w:ascii="Arial" w:eastAsia="MS Mincho" w:hAnsi="Arial" w:cs="Arial"/>
                <w:sz w:val="18"/>
                <w:szCs w:val="18"/>
                <w:highlight w:val="yellow"/>
                <w:lang w:val="en-PH" w:eastAsia="ja-JP"/>
              </w:rPr>
              <w:t xml:space="preserve"> full JD</w:t>
            </w:r>
            <w:r w:rsidRPr="00C64301">
              <w:rPr>
                <w:rFonts w:ascii="Arial" w:eastAsia="MS Mincho" w:hAnsi="Arial" w:cs="Arial"/>
                <w:sz w:val="18"/>
                <w:szCs w:val="18"/>
                <w:highlight w:val="yellow"/>
                <w:lang w:val="en-PH" w:eastAsia="ja-JP"/>
              </w:rPr>
              <w:t>]</w:t>
            </w:r>
          </w:p>
          <w:p w14:paraId="2C7B39EE" w14:textId="3DBFB053" w:rsidR="00EF2B9F" w:rsidRPr="000C46B9" w:rsidRDefault="00C466AE" w:rsidP="000C46B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  <w:r w:rsidRPr="000C46B9">
              <w:rPr>
                <w:rFonts w:ascii="Arial" w:hAnsi="Arial" w:cs="Arial"/>
                <w:sz w:val="18"/>
                <w:szCs w:val="18"/>
                <w:lang w:val="en-PH"/>
              </w:rPr>
              <w:t>.</w:t>
            </w:r>
          </w:p>
          <w:p w14:paraId="29CC43A3" w14:textId="77777777" w:rsidR="00392F87" w:rsidRDefault="00392F87" w:rsidP="00C466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  <w:p w14:paraId="669E8281" w14:textId="17E6B819" w:rsidR="00F65897" w:rsidRPr="000164E5" w:rsidRDefault="00C64301" w:rsidP="00C466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en-PH"/>
              </w:rPr>
            </w:pPr>
            <w:r>
              <w:rPr>
                <w:rFonts w:ascii="Arial" w:hAnsi="Arial" w:cs="Arial"/>
                <w:sz w:val="18"/>
                <w:szCs w:val="18"/>
                <w:lang w:val="en-PH"/>
              </w:rPr>
              <w:t xml:space="preserve">Current </w:t>
            </w:r>
            <w:r w:rsidR="00F65897" w:rsidRPr="00852584">
              <w:rPr>
                <w:rFonts w:ascii="Arial" w:hAnsi="Arial" w:cs="Arial"/>
                <w:sz w:val="18"/>
                <w:szCs w:val="18"/>
                <w:lang w:val="en-PH"/>
              </w:rPr>
              <w:t xml:space="preserve">Salary: </w:t>
            </w:r>
            <w:r w:rsidRPr="00C64301">
              <w:rPr>
                <w:rFonts w:ascii="Arial" w:eastAsia="MS Mincho" w:hAnsi="Arial" w:cs="Arial"/>
                <w:sz w:val="18"/>
                <w:szCs w:val="18"/>
                <w:highlight w:val="yellow"/>
                <w:lang w:val="en-PH" w:eastAsia="ja-JP"/>
              </w:rPr>
              <w:t>[To include]</w:t>
            </w:r>
          </w:p>
        </w:tc>
        <w:tc>
          <w:tcPr>
            <w:tcW w:w="3374" w:type="dxa"/>
          </w:tcPr>
          <w:p w14:paraId="39A245E8" w14:textId="2C68720D" w:rsidR="00BA5555" w:rsidRDefault="00C64301" w:rsidP="00BA555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PH"/>
              </w:rPr>
            </w:pPr>
            <w:r w:rsidRPr="00C64301">
              <w:rPr>
                <w:rFonts w:ascii="Arial" w:hAnsi="Arial" w:cs="Arial"/>
                <w:sz w:val="18"/>
                <w:szCs w:val="18"/>
                <w:highlight w:val="yellow"/>
                <w:lang w:val="en-PH"/>
              </w:rPr>
              <w:t xml:space="preserve">XXX Cum </w:t>
            </w:r>
            <w:r w:rsidR="00F65897" w:rsidRPr="00C64301">
              <w:rPr>
                <w:rFonts w:ascii="Arial" w:hAnsi="Arial" w:cs="Arial"/>
                <w:sz w:val="18"/>
                <w:szCs w:val="18"/>
                <w:highlight w:val="yellow"/>
                <w:lang w:val="en-PH"/>
              </w:rPr>
              <w:t>Sustainability Officer</w:t>
            </w:r>
            <w:r>
              <w:rPr>
                <w:rFonts w:ascii="Arial" w:hAnsi="Arial" w:cs="Arial"/>
                <w:sz w:val="18"/>
                <w:szCs w:val="18"/>
                <w:lang w:val="en-PH"/>
              </w:rPr>
              <w:t xml:space="preserve"> </w:t>
            </w:r>
            <w:r w:rsidRPr="00C64301">
              <w:rPr>
                <w:rFonts w:ascii="Arial" w:eastAsia="MS Mincho" w:hAnsi="Arial" w:cs="Arial"/>
                <w:sz w:val="18"/>
                <w:szCs w:val="18"/>
                <w:highlight w:val="yellow"/>
                <w:lang w:val="en-PH" w:eastAsia="ja-JP"/>
              </w:rPr>
              <w:t>[</w:t>
            </w:r>
            <w:r>
              <w:rPr>
                <w:rFonts w:ascii="Arial" w:eastAsia="MS Mincho" w:hAnsi="Arial" w:cs="Arial"/>
                <w:sz w:val="18"/>
                <w:szCs w:val="18"/>
                <w:highlight w:val="yellow"/>
                <w:lang w:val="en-PH" w:eastAsia="ja-JP"/>
              </w:rPr>
              <w:t>Company can adjust the job title where relevant</w:t>
            </w:r>
            <w:r w:rsidRPr="00C64301">
              <w:rPr>
                <w:rFonts w:ascii="Arial" w:eastAsia="MS Mincho" w:hAnsi="Arial" w:cs="Arial"/>
                <w:sz w:val="18"/>
                <w:szCs w:val="18"/>
                <w:highlight w:val="yellow"/>
                <w:lang w:val="en-PH" w:eastAsia="ja-JP"/>
              </w:rPr>
              <w:t>]</w:t>
            </w:r>
          </w:p>
          <w:p w14:paraId="204D4A64" w14:textId="00975CF1" w:rsidR="00392F87" w:rsidRDefault="00392F87" w:rsidP="00BA555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  <w:p w14:paraId="49D54D23" w14:textId="21626BAE" w:rsidR="00C64301" w:rsidRDefault="00C64301" w:rsidP="00BA555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PH"/>
              </w:rPr>
            </w:pPr>
            <w:r>
              <w:rPr>
                <w:rFonts w:ascii="Arial" w:hAnsi="Arial" w:cs="Arial"/>
                <w:sz w:val="18"/>
                <w:szCs w:val="18"/>
                <w:lang w:val="en-PH"/>
              </w:rPr>
              <w:t>Individual will take on additional sustainability job tasks in addition to his current role which includes:</w:t>
            </w:r>
          </w:p>
          <w:p w14:paraId="04AB9C55" w14:textId="77777777" w:rsidR="00C64301" w:rsidRDefault="00C64301" w:rsidP="00BA555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  <w:p w14:paraId="3ACBBB82" w14:textId="0B54EA60" w:rsidR="00353D8C" w:rsidRDefault="00353D8C" w:rsidP="00C65F2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  <w:r>
              <w:rPr>
                <w:rFonts w:ascii="Arial" w:hAnsi="Arial" w:cs="Arial"/>
                <w:sz w:val="18"/>
                <w:szCs w:val="18"/>
                <w:lang w:val="en-PH"/>
              </w:rPr>
              <w:t>Work with stakeholders to identify and develop company’s sustainability strategy / plans.</w:t>
            </w:r>
          </w:p>
          <w:p w14:paraId="197B68CE" w14:textId="6BA5AC48" w:rsidR="00392F87" w:rsidRDefault="00705D5B" w:rsidP="00C65F2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  <w:r>
              <w:rPr>
                <w:rFonts w:ascii="Arial" w:hAnsi="Arial" w:cs="Arial"/>
                <w:sz w:val="18"/>
                <w:szCs w:val="18"/>
                <w:lang w:val="en-PH"/>
              </w:rPr>
              <w:t xml:space="preserve">Responsible for computing and monitoring </w:t>
            </w:r>
            <w:r w:rsidR="00353D8C">
              <w:rPr>
                <w:rFonts w:ascii="Arial" w:hAnsi="Arial" w:cs="Arial"/>
                <w:sz w:val="18"/>
                <w:szCs w:val="18"/>
                <w:lang w:val="en-PH"/>
              </w:rPr>
              <w:t xml:space="preserve">company’s </w:t>
            </w:r>
            <w:r>
              <w:rPr>
                <w:rFonts w:ascii="Arial" w:hAnsi="Arial" w:cs="Arial"/>
                <w:sz w:val="18"/>
                <w:szCs w:val="18"/>
                <w:lang w:val="en-PH"/>
              </w:rPr>
              <w:t>carbon emission data.</w:t>
            </w:r>
          </w:p>
          <w:p w14:paraId="1E3E3654" w14:textId="74830C7D" w:rsidR="00705D5B" w:rsidRDefault="00353D8C" w:rsidP="00C65F2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  <w:r>
              <w:rPr>
                <w:rFonts w:ascii="Arial" w:hAnsi="Arial" w:cs="Arial"/>
                <w:sz w:val="18"/>
                <w:szCs w:val="18"/>
                <w:lang w:val="en-PH"/>
              </w:rPr>
              <w:t xml:space="preserve">Ensure that company operations are </w:t>
            </w:r>
            <w:r w:rsidR="00705D5B">
              <w:rPr>
                <w:rFonts w:ascii="Arial" w:hAnsi="Arial" w:cs="Arial"/>
                <w:sz w:val="18"/>
                <w:szCs w:val="18"/>
                <w:lang w:val="en-PH"/>
              </w:rPr>
              <w:t>compliant to existing sustainability related regulations.</w:t>
            </w:r>
          </w:p>
          <w:p w14:paraId="6282FA50" w14:textId="1042E96F" w:rsidR="00353D8C" w:rsidRDefault="00353D8C" w:rsidP="00C65F2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  <w:r>
              <w:rPr>
                <w:rFonts w:ascii="Arial" w:hAnsi="Arial" w:cs="Arial"/>
                <w:sz w:val="18"/>
                <w:szCs w:val="18"/>
                <w:lang w:val="en-PH"/>
              </w:rPr>
              <w:t>Manage company’s sustainability reporting and compliance requirements.</w:t>
            </w:r>
          </w:p>
          <w:p w14:paraId="454802FF" w14:textId="2F0E8EC3" w:rsidR="00705D5B" w:rsidRDefault="00705D5B" w:rsidP="00C65F2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  <w:r>
              <w:rPr>
                <w:rFonts w:ascii="Arial" w:hAnsi="Arial" w:cs="Arial"/>
                <w:sz w:val="18"/>
                <w:szCs w:val="18"/>
                <w:lang w:val="en-PH"/>
              </w:rPr>
              <w:t>Manage and conduct relevant sustainability internal audits.</w:t>
            </w:r>
          </w:p>
          <w:p w14:paraId="5D6C41FA" w14:textId="233D9647" w:rsidR="00705D5B" w:rsidRDefault="00705D5B" w:rsidP="00C65F2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  <w:r>
              <w:rPr>
                <w:rFonts w:ascii="Arial" w:hAnsi="Arial" w:cs="Arial"/>
                <w:sz w:val="18"/>
                <w:szCs w:val="18"/>
                <w:lang w:val="en-PH"/>
              </w:rPr>
              <w:t>Work with relevant stakeholders to identify</w:t>
            </w:r>
            <w:r w:rsidR="00353D8C">
              <w:rPr>
                <w:rFonts w:ascii="Arial" w:hAnsi="Arial" w:cs="Arial"/>
                <w:sz w:val="18"/>
                <w:szCs w:val="18"/>
                <w:lang w:val="en-PH"/>
              </w:rPr>
              <w:t xml:space="preserve"> and implement</w:t>
            </w:r>
            <w:r>
              <w:rPr>
                <w:rFonts w:ascii="Arial" w:hAnsi="Arial" w:cs="Arial"/>
                <w:sz w:val="18"/>
                <w:szCs w:val="18"/>
                <w:lang w:val="en-PH"/>
              </w:rPr>
              <w:t xml:space="preserve"> potential opportunities to implement sustainability / carbon </w:t>
            </w:r>
            <w:r w:rsidR="00C65F2D">
              <w:rPr>
                <w:rFonts w:ascii="Arial" w:hAnsi="Arial" w:cs="Arial"/>
                <w:sz w:val="18"/>
                <w:szCs w:val="18"/>
                <w:lang w:val="en-PH"/>
              </w:rPr>
              <w:t>projects</w:t>
            </w:r>
            <w:r w:rsidR="00353D8C">
              <w:rPr>
                <w:rFonts w:ascii="Arial" w:hAnsi="Arial" w:cs="Arial"/>
                <w:sz w:val="18"/>
                <w:szCs w:val="18"/>
                <w:lang w:val="en-PH"/>
              </w:rPr>
              <w:t>.</w:t>
            </w:r>
          </w:p>
          <w:p w14:paraId="3C406EFE" w14:textId="54048C43" w:rsidR="00C65F2D" w:rsidRDefault="00C65F2D" w:rsidP="00C65F2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  <w:r>
              <w:rPr>
                <w:rFonts w:ascii="Arial" w:hAnsi="Arial" w:cs="Arial"/>
                <w:sz w:val="18"/>
                <w:szCs w:val="18"/>
                <w:lang w:val="en-PH"/>
              </w:rPr>
              <w:t xml:space="preserve">Monitor, track, and analyze effectiveness of sustainability </w:t>
            </w:r>
            <w:r w:rsidR="00353D8C">
              <w:rPr>
                <w:rFonts w:ascii="Arial" w:hAnsi="Arial" w:cs="Arial"/>
                <w:sz w:val="18"/>
                <w:szCs w:val="18"/>
                <w:lang w:val="en-PH"/>
              </w:rPr>
              <w:t>projects.</w:t>
            </w:r>
          </w:p>
          <w:p w14:paraId="26CB190C" w14:textId="593485DE" w:rsidR="00353D8C" w:rsidRDefault="00353D8C" w:rsidP="00353D8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  <w:p w14:paraId="4F007A34" w14:textId="69FA49F5" w:rsidR="00353D8C" w:rsidRPr="00353D8C" w:rsidRDefault="00353D8C" w:rsidP="00353D8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PH"/>
              </w:rPr>
            </w:pPr>
            <w:r w:rsidRPr="00353D8C">
              <w:rPr>
                <w:rFonts w:ascii="Arial" w:hAnsi="Arial" w:cs="Arial"/>
                <w:sz w:val="18"/>
                <w:szCs w:val="18"/>
                <w:highlight w:val="yellow"/>
                <w:lang w:val="en-PH"/>
              </w:rPr>
              <w:t>[Delete above job tasks if not relevant</w:t>
            </w:r>
            <w:r>
              <w:rPr>
                <w:rFonts w:ascii="Arial" w:hAnsi="Arial" w:cs="Arial"/>
                <w:sz w:val="18"/>
                <w:szCs w:val="18"/>
                <w:highlight w:val="yellow"/>
                <w:lang w:val="en-PH"/>
              </w:rPr>
              <w:t xml:space="preserve"> to individual. Please retain at least 4 tasks</w:t>
            </w:r>
            <w:r w:rsidRPr="00353D8C">
              <w:rPr>
                <w:rFonts w:ascii="Arial" w:hAnsi="Arial" w:cs="Arial"/>
                <w:sz w:val="18"/>
                <w:szCs w:val="18"/>
                <w:highlight w:val="yellow"/>
                <w:lang w:val="en-PH"/>
              </w:rPr>
              <w:t>]</w:t>
            </w:r>
          </w:p>
          <w:p w14:paraId="3CC96554" w14:textId="77777777" w:rsidR="00C65F2D" w:rsidRPr="00C65F2D" w:rsidRDefault="00C65F2D" w:rsidP="00C65F2D">
            <w:pPr>
              <w:pStyle w:val="ListParagraph"/>
              <w:spacing w:after="0" w:line="240" w:lineRule="auto"/>
              <w:ind w:left="502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  <w:p w14:paraId="335541F7" w14:textId="4C9042C9" w:rsidR="00F65897" w:rsidRPr="000164E5" w:rsidRDefault="00F65897" w:rsidP="00BA555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  <w:lang w:val="en-PH"/>
              </w:rPr>
            </w:pPr>
            <w:r w:rsidRPr="00852584">
              <w:rPr>
                <w:rFonts w:ascii="Arial" w:hAnsi="Arial" w:cs="Arial"/>
                <w:sz w:val="18"/>
                <w:szCs w:val="18"/>
                <w:lang w:val="en-PH"/>
              </w:rPr>
              <w:t xml:space="preserve">Salary: </w:t>
            </w:r>
            <w:r w:rsidR="00B958C5" w:rsidRPr="00C64301">
              <w:rPr>
                <w:rFonts w:ascii="Arial" w:eastAsia="MS Mincho" w:hAnsi="Arial" w:cs="Arial"/>
                <w:sz w:val="18"/>
                <w:szCs w:val="18"/>
                <w:highlight w:val="yellow"/>
                <w:lang w:val="en-PH" w:eastAsia="ja-JP"/>
              </w:rPr>
              <w:t>[To include]</w:t>
            </w:r>
          </w:p>
        </w:tc>
        <w:tc>
          <w:tcPr>
            <w:tcW w:w="2863" w:type="dxa"/>
          </w:tcPr>
          <w:p w14:paraId="20E41CC0" w14:textId="3966C1D2" w:rsidR="00BA5555" w:rsidRPr="004E10A4" w:rsidRDefault="004E10A4" w:rsidP="00BA555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10A4">
              <w:rPr>
                <w:rFonts w:ascii="Arial" w:hAnsi="Arial" w:cs="Arial"/>
                <w:sz w:val="18"/>
                <w:szCs w:val="18"/>
              </w:rPr>
              <w:t xml:space="preserve">To help kickstart company’s sustainability efforts, </w:t>
            </w:r>
            <w:r w:rsidR="00C64301">
              <w:rPr>
                <w:rFonts w:ascii="Arial" w:hAnsi="Arial" w:cs="Arial"/>
                <w:sz w:val="18"/>
                <w:szCs w:val="18"/>
              </w:rPr>
              <w:t>company</w:t>
            </w:r>
            <w:r w:rsidRPr="004E10A4">
              <w:rPr>
                <w:rFonts w:ascii="Arial" w:hAnsi="Arial" w:cs="Arial"/>
                <w:sz w:val="18"/>
                <w:szCs w:val="18"/>
              </w:rPr>
              <w:t xml:space="preserve"> is looking to reskill </w:t>
            </w:r>
            <w:r w:rsidR="00C64301" w:rsidRPr="00C64301">
              <w:rPr>
                <w:rFonts w:ascii="Arial" w:eastAsia="MS Mincho" w:hAnsi="Arial" w:cs="Arial"/>
                <w:sz w:val="18"/>
                <w:szCs w:val="18"/>
                <w:highlight w:val="yellow"/>
                <w:lang w:val="en-PH" w:eastAsia="ja-JP"/>
              </w:rPr>
              <w:t>[To include</w:t>
            </w:r>
            <w:r w:rsidR="00C64301">
              <w:rPr>
                <w:rFonts w:ascii="Arial" w:eastAsia="MS Mincho" w:hAnsi="Arial" w:cs="Arial"/>
                <w:sz w:val="18"/>
                <w:szCs w:val="18"/>
                <w:highlight w:val="yellow"/>
                <w:lang w:val="en-PH" w:eastAsia="ja-JP"/>
              </w:rPr>
              <w:t xml:space="preserve"> number</w:t>
            </w:r>
            <w:r w:rsidR="00C64301" w:rsidRPr="00C64301">
              <w:rPr>
                <w:rFonts w:ascii="Arial" w:eastAsia="MS Mincho" w:hAnsi="Arial" w:cs="Arial"/>
                <w:sz w:val="18"/>
                <w:szCs w:val="18"/>
                <w:highlight w:val="yellow"/>
                <w:lang w:val="en-PH" w:eastAsia="ja-JP"/>
              </w:rPr>
              <w:t>]</w:t>
            </w:r>
            <w:r w:rsidRPr="004E10A4">
              <w:rPr>
                <w:rFonts w:ascii="Arial" w:hAnsi="Arial" w:cs="Arial"/>
                <w:sz w:val="18"/>
                <w:szCs w:val="18"/>
              </w:rPr>
              <w:t xml:space="preserve"> of their staff to </w:t>
            </w:r>
            <w:r w:rsidR="00B958C5" w:rsidRPr="00B958C5">
              <w:rPr>
                <w:rFonts w:ascii="Arial" w:hAnsi="Arial" w:cs="Arial"/>
                <w:sz w:val="18"/>
                <w:szCs w:val="18"/>
              </w:rPr>
              <w:t>take on a sustainability lead role within the company to help chart out the company’s sustainability strategy and work with stakeholders to oversee the implementation of sustainability projects.</w:t>
            </w:r>
          </w:p>
        </w:tc>
        <w:tc>
          <w:tcPr>
            <w:tcW w:w="2098" w:type="dxa"/>
          </w:tcPr>
          <w:p w14:paraId="6A2FBCAD" w14:textId="0B674FA7" w:rsidR="00BA5555" w:rsidRPr="00F81E20" w:rsidRDefault="004E10A4" w:rsidP="00BA5555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 Months</w:t>
            </w:r>
          </w:p>
        </w:tc>
      </w:tr>
    </w:tbl>
    <w:p w14:paraId="45443C51" w14:textId="77777777" w:rsidR="006B3BA5" w:rsidRPr="00F81E20" w:rsidRDefault="006B3BA5">
      <w:pPr>
        <w:rPr>
          <w:rFonts w:ascii="Arial" w:hAnsi="Arial" w:cs="Arial"/>
          <w:b/>
          <w:sz w:val="28"/>
          <w:u w:val="single"/>
        </w:rPr>
      </w:pPr>
    </w:p>
    <w:p w14:paraId="65CAD34E" w14:textId="77777777" w:rsidR="00C64FAA" w:rsidRPr="00F81E20" w:rsidRDefault="00C64FAA">
      <w:pPr>
        <w:rPr>
          <w:rFonts w:ascii="Arial" w:hAnsi="Arial" w:cs="Arial"/>
          <w:b/>
          <w:sz w:val="28"/>
          <w:u w:val="single"/>
        </w:rPr>
      </w:pPr>
      <w:r w:rsidRPr="00F81E20">
        <w:rPr>
          <w:rFonts w:ascii="Arial" w:hAnsi="Arial" w:cs="Arial"/>
          <w:b/>
          <w:sz w:val="28"/>
          <w:u w:val="single"/>
        </w:rPr>
        <w:lastRenderedPageBreak/>
        <w:t>For Official Use Only</w:t>
      </w:r>
    </w:p>
    <w:p w14:paraId="3119360C" w14:textId="77777777" w:rsidR="00C64FAA" w:rsidRPr="00F81E20" w:rsidRDefault="00C64FAA">
      <w:pPr>
        <w:rPr>
          <w:rFonts w:ascii="Arial" w:hAnsi="Arial" w:cs="Arial"/>
        </w:rPr>
      </w:pPr>
    </w:p>
    <w:p w14:paraId="2F3B349D" w14:textId="77777777" w:rsidR="00C64FAA" w:rsidRPr="00F81E20" w:rsidRDefault="004C77B2">
      <w:pPr>
        <w:rPr>
          <w:rFonts w:ascii="Arial" w:hAnsi="Arial" w:cs="Arial"/>
        </w:rPr>
      </w:pPr>
      <w:r w:rsidRPr="00F81E20">
        <w:rPr>
          <w:rFonts w:ascii="Arial" w:hAnsi="Arial" w:cs="Arial"/>
          <w:b/>
        </w:rPr>
        <w:t xml:space="preserve">Supported </w:t>
      </w:r>
      <w:r w:rsidR="00C64FAA" w:rsidRPr="00F81E20">
        <w:rPr>
          <w:rFonts w:ascii="Arial" w:hAnsi="Arial" w:cs="Arial"/>
          <w:b/>
        </w:rPr>
        <w:t>By</w:t>
      </w:r>
      <w:r w:rsidR="00C64FAA" w:rsidRPr="00F81E20">
        <w:rPr>
          <w:rFonts w:ascii="Arial" w:hAnsi="Arial" w:cs="Arial"/>
        </w:rPr>
        <w:t>:</w:t>
      </w:r>
    </w:p>
    <w:tbl>
      <w:tblPr>
        <w:tblW w:w="1394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8850"/>
      </w:tblGrid>
      <w:tr w:rsidR="00B3203A" w:rsidRPr="00F81E20" w14:paraId="7BA53E6B" w14:textId="77777777" w:rsidTr="00B3203A">
        <w:tc>
          <w:tcPr>
            <w:tcW w:w="5098" w:type="dxa"/>
          </w:tcPr>
          <w:p w14:paraId="0D5E451A" w14:textId="77777777" w:rsidR="00B3203A" w:rsidRPr="00F81E20" w:rsidRDefault="00B3203A" w:rsidP="008D1BF9">
            <w:pPr>
              <w:spacing w:after="0" w:line="240" w:lineRule="auto"/>
              <w:rPr>
                <w:rFonts w:ascii="Arial" w:hAnsi="Arial" w:cs="Arial"/>
              </w:rPr>
            </w:pPr>
            <w:r w:rsidRPr="00F81E20">
              <w:rPr>
                <w:rFonts w:ascii="Arial" w:hAnsi="Arial" w:cs="Arial"/>
              </w:rPr>
              <w:t>Name:</w:t>
            </w:r>
          </w:p>
        </w:tc>
        <w:tc>
          <w:tcPr>
            <w:tcW w:w="8850" w:type="dxa"/>
          </w:tcPr>
          <w:p w14:paraId="7DEBBE07" w14:textId="568A9D95" w:rsidR="00B3203A" w:rsidRPr="00F81E20" w:rsidRDefault="00B3203A" w:rsidP="008D1B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203A" w:rsidRPr="00F81E20" w14:paraId="01ABE0F9" w14:textId="77777777" w:rsidTr="00B3203A">
        <w:tc>
          <w:tcPr>
            <w:tcW w:w="5098" w:type="dxa"/>
          </w:tcPr>
          <w:p w14:paraId="0D588496" w14:textId="77777777" w:rsidR="00B3203A" w:rsidRPr="00F81E20" w:rsidRDefault="00B3203A" w:rsidP="008D1BF9">
            <w:pPr>
              <w:spacing w:after="0" w:line="240" w:lineRule="auto"/>
              <w:rPr>
                <w:rFonts w:ascii="Arial" w:hAnsi="Arial" w:cs="Arial"/>
              </w:rPr>
            </w:pPr>
            <w:r w:rsidRPr="00F81E20">
              <w:rPr>
                <w:rFonts w:ascii="Arial" w:hAnsi="Arial" w:cs="Arial"/>
              </w:rPr>
              <w:t>Designation:</w:t>
            </w:r>
          </w:p>
        </w:tc>
        <w:tc>
          <w:tcPr>
            <w:tcW w:w="8850" w:type="dxa"/>
          </w:tcPr>
          <w:p w14:paraId="2F2DC95C" w14:textId="1ECC3FF6" w:rsidR="00B3203A" w:rsidRPr="00F81E20" w:rsidRDefault="00B3203A" w:rsidP="008D1B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203A" w:rsidRPr="00F81E20" w14:paraId="4208B511" w14:textId="77777777" w:rsidTr="00B3203A">
        <w:tc>
          <w:tcPr>
            <w:tcW w:w="5098" w:type="dxa"/>
          </w:tcPr>
          <w:p w14:paraId="39E26C7A" w14:textId="77777777" w:rsidR="00B3203A" w:rsidRPr="00F81E20" w:rsidRDefault="00B3203A" w:rsidP="008D1BF9">
            <w:pPr>
              <w:spacing w:after="0" w:line="240" w:lineRule="auto"/>
              <w:rPr>
                <w:rFonts w:ascii="Arial" w:hAnsi="Arial" w:cs="Arial"/>
              </w:rPr>
            </w:pPr>
            <w:r w:rsidRPr="00F81E20">
              <w:rPr>
                <w:rFonts w:ascii="Arial" w:hAnsi="Arial" w:cs="Arial"/>
              </w:rPr>
              <w:t>Agency:</w:t>
            </w:r>
          </w:p>
        </w:tc>
        <w:tc>
          <w:tcPr>
            <w:tcW w:w="8850" w:type="dxa"/>
          </w:tcPr>
          <w:p w14:paraId="3739C4EB" w14:textId="1CBE8A40" w:rsidR="00B3203A" w:rsidRPr="00F81E20" w:rsidRDefault="00B3203A" w:rsidP="008D1B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3203A" w:rsidRPr="00F81E20" w14:paraId="02D5F6DB" w14:textId="77777777" w:rsidTr="00B3203A">
        <w:tc>
          <w:tcPr>
            <w:tcW w:w="5098" w:type="dxa"/>
          </w:tcPr>
          <w:p w14:paraId="631716AE" w14:textId="77777777" w:rsidR="00B3203A" w:rsidRPr="00F81E20" w:rsidRDefault="00B3203A" w:rsidP="008D1BF9">
            <w:pPr>
              <w:spacing w:after="0" w:line="240" w:lineRule="auto"/>
              <w:rPr>
                <w:rFonts w:ascii="Arial" w:hAnsi="Arial" w:cs="Arial"/>
              </w:rPr>
            </w:pPr>
            <w:r w:rsidRPr="00F81E20">
              <w:rPr>
                <w:rFonts w:ascii="Arial" w:hAnsi="Arial" w:cs="Arial"/>
              </w:rPr>
              <w:t xml:space="preserve">Assessment of Application: </w:t>
            </w:r>
          </w:p>
        </w:tc>
        <w:tc>
          <w:tcPr>
            <w:tcW w:w="8850" w:type="dxa"/>
          </w:tcPr>
          <w:p w14:paraId="5AA1AB7D" w14:textId="54CA7079" w:rsidR="00B3203A" w:rsidRPr="00F81E20" w:rsidRDefault="00B3203A" w:rsidP="008D1B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56BD279" w14:textId="77777777" w:rsidR="00C64FAA" w:rsidRPr="00F81E20" w:rsidRDefault="00C64FAA">
      <w:pPr>
        <w:rPr>
          <w:rFonts w:ascii="Arial" w:hAnsi="Arial" w:cs="Arial"/>
        </w:rPr>
      </w:pPr>
    </w:p>
    <w:p w14:paraId="74765E86" w14:textId="77777777" w:rsidR="00C64FAA" w:rsidRPr="00F81E20" w:rsidRDefault="00C64FAA">
      <w:pPr>
        <w:rPr>
          <w:rFonts w:ascii="Arial" w:hAnsi="Arial" w:cs="Arial"/>
        </w:rPr>
      </w:pPr>
      <w:r w:rsidRPr="00F81E20">
        <w:rPr>
          <w:rFonts w:ascii="Arial" w:hAnsi="Arial" w:cs="Arial"/>
          <w:b/>
        </w:rPr>
        <w:t>Approved by</w:t>
      </w:r>
      <w:r w:rsidRPr="00F81E20">
        <w:rPr>
          <w:rFonts w:ascii="Arial" w:hAnsi="Arial" w:cs="Arial"/>
        </w:rPr>
        <w:t>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8850"/>
      </w:tblGrid>
      <w:tr w:rsidR="00C64FAA" w:rsidRPr="00F81E20" w14:paraId="18FB37E1" w14:textId="77777777">
        <w:tc>
          <w:tcPr>
            <w:tcW w:w="5098" w:type="dxa"/>
          </w:tcPr>
          <w:p w14:paraId="7C15211A" w14:textId="77777777" w:rsidR="00C64FAA" w:rsidRPr="00F81E20" w:rsidRDefault="00C64FAA">
            <w:pPr>
              <w:spacing w:after="0" w:line="240" w:lineRule="auto"/>
              <w:rPr>
                <w:rFonts w:ascii="Arial" w:hAnsi="Arial" w:cs="Arial"/>
              </w:rPr>
            </w:pPr>
            <w:r w:rsidRPr="00F81E20">
              <w:rPr>
                <w:rFonts w:ascii="Arial" w:hAnsi="Arial" w:cs="Arial"/>
              </w:rPr>
              <w:t>Name:</w:t>
            </w:r>
          </w:p>
        </w:tc>
        <w:tc>
          <w:tcPr>
            <w:tcW w:w="8850" w:type="dxa"/>
          </w:tcPr>
          <w:p w14:paraId="51A3EE56" w14:textId="7549A6C6" w:rsidR="00C64FAA" w:rsidRPr="00F81E20" w:rsidRDefault="00C64F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4FAA" w:rsidRPr="00F81E20" w14:paraId="7C60B00F" w14:textId="77777777">
        <w:tc>
          <w:tcPr>
            <w:tcW w:w="5098" w:type="dxa"/>
          </w:tcPr>
          <w:p w14:paraId="789B7605" w14:textId="77777777" w:rsidR="00C64FAA" w:rsidRPr="00F81E20" w:rsidRDefault="00C64FAA">
            <w:pPr>
              <w:spacing w:after="0" w:line="240" w:lineRule="auto"/>
              <w:rPr>
                <w:rFonts w:ascii="Arial" w:hAnsi="Arial" w:cs="Arial"/>
              </w:rPr>
            </w:pPr>
            <w:r w:rsidRPr="00F81E20">
              <w:rPr>
                <w:rFonts w:ascii="Arial" w:hAnsi="Arial" w:cs="Arial"/>
              </w:rPr>
              <w:t>Designation:</w:t>
            </w:r>
          </w:p>
        </w:tc>
        <w:tc>
          <w:tcPr>
            <w:tcW w:w="8850" w:type="dxa"/>
          </w:tcPr>
          <w:p w14:paraId="7F0BA25C" w14:textId="258FEB73" w:rsidR="00C64FAA" w:rsidRPr="00F81E20" w:rsidRDefault="00C64F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4FAA" w:rsidRPr="00F81E20" w14:paraId="328AB926" w14:textId="77777777">
        <w:tc>
          <w:tcPr>
            <w:tcW w:w="5098" w:type="dxa"/>
          </w:tcPr>
          <w:p w14:paraId="244F2D68" w14:textId="77777777" w:rsidR="00C64FAA" w:rsidRPr="00F81E20" w:rsidRDefault="00C64FAA">
            <w:pPr>
              <w:spacing w:after="0" w:line="240" w:lineRule="auto"/>
              <w:rPr>
                <w:rFonts w:ascii="Arial" w:hAnsi="Arial" w:cs="Arial"/>
              </w:rPr>
            </w:pPr>
            <w:r w:rsidRPr="00F81E20">
              <w:rPr>
                <w:rFonts w:ascii="Arial" w:hAnsi="Arial" w:cs="Arial"/>
              </w:rPr>
              <w:t>Agency:</w:t>
            </w:r>
          </w:p>
        </w:tc>
        <w:tc>
          <w:tcPr>
            <w:tcW w:w="8850" w:type="dxa"/>
          </w:tcPr>
          <w:p w14:paraId="0C8DAF4C" w14:textId="1D485573" w:rsidR="00C64FAA" w:rsidRPr="00F81E20" w:rsidRDefault="00C64F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4FAA" w:rsidRPr="00F81E20" w14:paraId="76D0B6C8" w14:textId="77777777">
        <w:tc>
          <w:tcPr>
            <w:tcW w:w="5098" w:type="dxa"/>
          </w:tcPr>
          <w:p w14:paraId="0EEDA5AC" w14:textId="77777777" w:rsidR="00C64FAA" w:rsidRPr="00F81E20" w:rsidRDefault="00C64FAA">
            <w:pPr>
              <w:spacing w:after="0" w:line="240" w:lineRule="auto"/>
              <w:rPr>
                <w:rFonts w:ascii="Arial" w:hAnsi="Arial" w:cs="Arial"/>
              </w:rPr>
            </w:pPr>
            <w:r w:rsidRPr="00F81E20">
              <w:rPr>
                <w:rFonts w:ascii="Arial" w:hAnsi="Arial" w:cs="Arial"/>
              </w:rPr>
              <w:t>Date of Approval:</w:t>
            </w:r>
          </w:p>
        </w:tc>
        <w:tc>
          <w:tcPr>
            <w:tcW w:w="8850" w:type="dxa"/>
          </w:tcPr>
          <w:p w14:paraId="4DF97A2C" w14:textId="76AFEFAC" w:rsidR="00BC6719" w:rsidRPr="00F81E20" w:rsidRDefault="00BC671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0011DD4" w14:textId="77777777" w:rsidR="00C64FAA" w:rsidRPr="00F81E20" w:rsidRDefault="00C64FAA">
      <w:pPr>
        <w:rPr>
          <w:rFonts w:ascii="Arial" w:hAnsi="Arial" w:cs="Arial"/>
        </w:rPr>
      </w:pPr>
    </w:p>
    <w:p w14:paraId="05E21B92" w14:textId="77777777" w:rsidR="00421968" w:rsidRPr="00F81E20" w:rsidRDefault="00421968">
      <w:pPr>
        <w:rPr>
          <w:rFonts w:ascii="Arial" w:hAnsi="Arial" w:cs="Arial"/>
        </w:rPr>
      </w:pPr>
    </w:p>
    <w:sectPr w:rsidR="00421968" w:rsidRPr="00F81E20" w:rsidSect="00E84E34">
      <w:footerReference w:type="default" r:id="rId11"/>
      <w:pgSz w:w="16838" w:h="11906" w:orient="landscape"/>
      <w:pgMar w:top="1021" w:right="1440" w:bottom="907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35D5" w14:textId="77777777" w:rsidR="00224E71" w:rsidRDefault="00224E71">
      <w:pPr>
        <w:spacing w:after="0" w:line="240" w:lineRule="auto"/>
      </w:pPr>
      <w:r>
        <w:separator/>
      </w:r>
    </w:p>
  </w:endnote>
  <w:endnote w:type="continuationSeparator" w:id="0">
    <w:p w14:paraId="26E57CD9" w14:textId="77777777" w:rsidR="00224E71" w:rsidRDefault="0022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8128" w14:textId="77777777" w:rsidR="00565671" w:rsidRDefault="00565671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5626D">
      <w:rPr>
        <w:b/>
        <w:bCs/>
        <w:noProof/>
      </w:rPr>
      <w:t>10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5626D">
      <w:rPr>
        <w:b/>
        <w:bCs/>
        <w:noProof/>
      </w:rPr>
      <w:t>10</w:t>
    </w:r>
    <w:r>
      <w:rPr>
        <w:b/>
        <w:bCs/>
        <w:sz w:val="24"/>
        <w:szCs w:val="24"/>
      </w:rPr>
      <w:fldChar w:fldCharType="end"/>
    </w:r>
  </w:p>
  <w:p w14:paraId="0A3BBED1" w14:textId="77777777" w:rsidR="00565671" w:rsidRDefault="00565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73E6" w14:textId="77777777" w:rsidR="00224E71" w:rsidRDefault="00224E71">
      <w:pPr>
        <w:spacing w:after="0" w:line="240" w:lineRule="auto"/>
      </w:pPr>
      <w:r>
        <w:separator/>
      </w:r>
    </w:p>
  </w:footnote>
  <w:footnote w:type="continuationSeparator" w:id="0">
    <w:p w14:paraId="5F4F45B6" w14:textId="77777777" w:rsidR="00224E71" w:rsidRDefault="00224E71">
      <w:pPr>
        <w:spacing w:after="0" w:line="240" w:lineRule="auto"/>
      </w:pPr>
      <w:r>
        <w:continuationSeparator/>
      </w:r>
    </w:p>
  </w:footnote>
  <w:footnote w:id="1">
    <w:p w14:paraId="3FE67801" w14:textId="3A3B6788" w:rsidR="00565671" w:rsidRDefault="00565671">
      <w:pPr>
        <w:pStyle w:val="FootnoteText"/>
      </w:pPr>
      <w:r>
        <w:rPr>
          <w:rStyle w:val="FootnoteReference"/>
        </w:rPr>
        <w:footnoteRef/>
      </w:r>
      <w:r>
        <w:t xml:space="preserve"> Note that this is a supplementary application form on top of the usual </w:t>
      </w:r>
      <w:r w:rsidR="00472273">
        <w:t>C</w:t>
      </w:r>
      <w:r>
        <w:t xml:space="preserve">CP application form for approval of </w:t>
      </w:r>
      <w:r w:rsidR="00472273">
        <w:t>reskilling</w:t>
      </w:r>
      <w:r>
        <w:t xml:space="preserve"> cases only.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4450"/>
    <w:multiLevelType w:val="hybridMultilevel"/>
    <w:tmpl w:val="8B26B18E"/>
    <w:lvl w:ilvl="0" w:tplc="142C51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180C"/>
    <w:multiLevelType w:val="hybridMultilevel"/>
    <w:tmpl w:val="83ACFC54"/>
    <w:lvl w:ilvl="0" w:tplc="5192AE9A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024017"/>
    <w:multiLevelType w:val="hybridMultilevel"/>
    <w:tmpl w:val="0AEC49F8"/>
    <w:lvl w:ilvl="0" w:tplc="EC08B5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83CC4"/>
    <w:multiLevelType w:val="hybridMultilevel"/>
    <w:tmpl w:val="6180D752"/>
    <w:lvl w:ilvl="0" w:tplc="4A7E2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E3A36"/>
    <w:multiLevelType w:val="hybridMultilevel"/>
    <w:tmpl w:val="E2A8DA6E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BB0BE1"/>
    <w:multiLevelType w:val="hybridMultilevel"/>
    <w:tmpl w:val="CBA05C2E"/>
    <w:lvl w:ilvl="0" w:tplc="EC08B550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E6509"/>
    <w:multiLevelType w:val="hybridMultilevel"/>
    <w:tmpl w:val="A064B100"/>
    <w:lvl w:ilvl="0" w:tplc="C84A72A8">
      <w:start w:val="1"/>
      <w:numFmt w:val="lowerRoman"/>
      <w:lvlText w:val="%1."/>
      <w:lvlJc w:val="right"/>
      <w:pPr>
        <w:ind w:left="567" w:hanging="207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E694D"/>
    <w:multiLevelType w:val="hybridMultilevel"/>
    <w:tmpl w:val="7334043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D3DA3"/>
    <w:multiLevelType w:val="hybridMultilevel"/>
    <w:tmpl w:val="F1807874"/>
    <w:lvl w:ilvl="0" w:tplc="067659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0202B"/>
    <w:multiLevelType w:val="hybridMultilevel"/>
    <w:tmpl w:val="B2AE31F2"/>
    <w:lvl w:ilvl="0" w:tplc="1A2EA4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D03FC"/>
    <w:multiLevelType w:val="hybridMultilevel"/>
    <w:tmpl w:val="54C4790C"/>
    <w:lvl w:ilvl="0" w:tplc="32401F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75D9E"/>
    <w:multiLevelType w:val="hybridMultilevel"/>
    <w:tmpl w:val="936E7054"/>
    <w:lvl w:ilvl="0" w:tplc="142C51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22C67"/>
    <w:multiLevelType w:val="hybridMultilevel"/>
    <w:tmpl w:val="4C746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6F2E65"/>
    <w:multiLevelType w:val="hybridMultilevel"/>
    <w:tmpl w:val="BFF24C4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B4B30"/>
    <w:multiLevelType w:val="hybridMultilevel"/>
    <w:tmpl w:val="63E26C4C"/>
    <w:lvl w:ilvl="0" w:tplc="5BBE25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3271E"/>
    <w:multiLevelType w:val="hybridMultilevel"/>
    <w:tmpl w:val="60E2588A"/>
    <w:lvl w:ilvl="0" w:tplc="EC08B5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A3CAC"/>
    <w:multiLevelType w:val="hybridMultilevel"/>
    <w:tmpl w:val="9E42B65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930CF7"/>
    <w:multiLevelType w:val="hybridMultilevel"/>
    <w:tmpl w:val="999ECD60"/>
    <w:lvl w:ilvl="0" w:tplc="5192AE9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F6511"/>
    <w:multiLevelType w:val="hybridMultilevel"/>
    <w:tmpl w:val="206C2EB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B624B"/>
    <w:multiLevelType w:val="hybridMultilevel"/>
    <w:tmpl w:val="47642E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509603">
    <w:abstractNumId w:val="19"/>
  </w:num>
  <w:num w:numId="2" w16cid:durableId="712655416">
    <w:abstractNumId w:val="17"/>
  </w:num>
  <w:num w:numId="3" w16cid:durableId="923954679">
    <w:abstractNumId w:val="12"/>
  </w:num>
  <w:num w:numId="4" w16cid:durableId="186794941">
    <w:abstractNumId w:val="13"/>
  </w:num>
  <w:num w:numId="5" w16cid:durableId="934828414">
    <w:abstractNumId w:val="16"/>
  </w:num>
  <w:num w:numId="6" w16cid:durableId="623003609">
    <w:abstractNumId w:val="1"/>
  </w:num>
  <w:num w:numId="7" w16cid:durableId="973295464">
    <w:abstractNumId w:val="7"/>
  </w:num>
  <w:num w:numId="8" w16cid:durableId="1617445413">
    <w:abstractNumId w:val="4"/>
  </w:num>
  <w:num w:numId="9" w16cid:durableId="1903442401">
    <w:abstractNumId w:val="3"/>
  </w:num>
  <w:num w:numId="10" w16cid:durableId="82456955">
    <w:abstractNumId w:val="8"/>
  </w:num>
  <w:num w:numId="11" w16cid:durableId="1808280935">
    <w:abstractNumId w:val="9"/>
  </w:num>
  <w:num w:numId="12" w16cid:durableId="4670128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3198944">
    <w:abstractNumId w:val="10"/>
  </w:num>
  <w:num w:numId="14" w16cid:durableId="99228449">
    <w:abstractNumId w:val="0"/>
  </w:num>
  <w:num w:numId="15" w16cid:durableId="1015961830">
    <w:abstractNumId w:val="11"/>
  </w:num>
  <w:num w:numId="16" w16cid:durableId="1216238867">
    <w:abstractNumId w:val="15"/>
  </w:num>
  <w:num w:numId="17" w16cid:durableId="402412299">
    <w:abstractNumId w:val="2"/>
  </w:num>
  <w:num w:numId="18" w16cid:durableId="794561001">
    <w:abstractNumId w:val="18"/>
  </w:num>
  <w:num w:numId="19" w16cid:durableId="1868712593">
    <w:abstractNumId w:val="5"/>
  </w:num>
  <w:num w:numId="20" w16cid:durableId="1909184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BB"/>
    <w:rsid w:val="0000795F"/>
    <w:rsid w:val="000164E5"/>
    <w:rsid w:val="00030841"/>
    <w:rsid w:val="00035F90"/>
    <w:rsid w:val="00051973"/>
    <w:rsid w:val="000526A3"/>
    <w:rsid w:val="0006143D"/>
    <w:rsid w:val="000621C3"/>
    <w:rsid w:val="00063ACD"/>
    <w:rsid w:val="000640DE"/>
    <w:rsid w:val="00072242"/>
    <w:rsid w:val="0008328E"/>
    <w:rsid w:val="0009474C"/>
    <w:rsid w:val="000A315F"/>
    <w:rsid w:val="000B606E"/>
    <w:rsid w:val="000C030B"/>
    <w:rsid w:val="000C46B9"/>
    <w:rsid w:val="000C47FC"/>
    <w:rsid w:val="000E2C5A"/>
    <w:rsid w:val="000F0AF9"/>
    <w:rsid w:val="000F4F73"/>
    <w:rsid w:val="000F6554"/>
    <w:rsid w:val="00101211"/>
    <w:rsid w:val="001245F0"/>
    <w:rsid w:val="00132981"/>
    <w:rsid w:val="00134627"/>
    <w:rsid w:val="001427D0"/>
    <w:rsid w:val="00155E22"/>
    <w:rsid w:val="0017786B"/>
    <w:rsid w:val="0019129B"/>
    <w:rsid w:val="00195726"/>
    <w:rsid w:val="001A5607"/>
    <w:rsid w:val="001B03B8"/>
    <w:rsid w:val="001C7412"/>
    <w:rsid w:val="00210A17"/>
    <w:rsid w:val="00212826"/>
    <w:rsid w:val="00212ABD"/>
    <w:rsid w:val="00212B40"/>
    <w:rsid w:val="00213D85"/>
    <w:rsid w:val="00224E71"/>
    <w:rsid w:val="00234938"/>
    <w:rsid w:val="00235662"/>
    <w:rsid w:val="00241144"/>
    <w:rsid w:val="00245524"/>
    <w:rsid w:val="00273EFA"/>
    <w:rsid w:val="00281869"/>
    <w:rsid w:val="002823D4"/>
    <w:rsid w:val="00291B54"/>
    <w:rsid w:val="00296447"/>
    <w:rsid w:val="00296AB8"/>
    <w:rsid w:val="002A55DE"/>
    <w:rsid w:val="002B7F04"/>
    <w:rsid w:val="002E4E1D"/>
    <w:rsid w:val="002F3477"/>
    <w:rsid w:val="003236BA"/>
    <w:rsid w:val="0033133A"/>
    <w:rsid w:val="003408D7"/>
    <w:rsid w:val="003519F3"/>
    <w:rsid w:val="00353D8C"/>
    <w:rsid w:val="00367D66"/>
    <w:rsid w:val="00370B4C"/>
    <w:rsid w:val="00373C46"/>
    <w:rsid w:val="00377FF9"/>
    <w:rsid w:val="003824AA"/>
    <w:rsid w:val="003906FA"/>
    <w:rsid w:val="00390A69"/>
    <w:rsid w:val="00392F87"/>
    <w:rsid w:val="003B4D6F"/>
    <w:rsid w:val="003B6F1E"/>
    <w:rsid w:val="003C1A5C"/>
    <w:rsid w:val="003C1C1B"/>
    <w:rsid w:val="00403311"/>
    <w:rsid w:val="00403BA2"/>
    <w:rsid w:val="004066D1"/>
    <w:rsid w:val="004068A2"/>
    <w:rsid w:val="00414747"/>
    <w:rsid w:val="00417FE9"/>
    <w:rsid w:val="00420E06"/>
    <w:rsid w:val="00421968"/>
    <w:rsid w:val="00422B26"/>
    <w:rsid w:val="00433D2B"/>
    <w:rsid w:val="00434478"/>
    <w:rsid w:val="00444799"/>
    <w:rsid w:val="00455168"/>
    <w:rsid w:val="0046020B"/>
    <w:rsid w:val="00461A63"/>
    <w:rsid w:val="00471344"/>
    <w:rsid w:val="00472273"/>
    <w:rsid w:val="00481492"/>
    <w:rsid w:val="0048568D"/>
    <w:rsid w:val="00485894"/>
    <w:rsid w:val="00487914"/>
    <w:rsid w:val="0049644B"/>
    <w:rsid w:val="004C77B2"/>
    <w:rsid w:val="004D20C2"/>
    <w:rsid w:val="004D72DE"/>
    <w:rsid w:val="004E039A"/>
    <w:rsid w:val="004E10A4"/>
    <w:rsid w:val="00500CD7"/>
    <w:rsid w:val="00504CBB"/>
    <w:rsid w:val="0052553A"/>
    <w:rsid w:val="0052704B"/>
    <w:rsid w:val="00530E7B"/>
    <w:rsid w:val="00533A60"/>
    <w:rsid w:val="00533BA6"/>
    <w:rsid w:val="005501CF"/>
    <w:rsid w:val="0056009D"/>
    <w:rsid w:val="00561AE6"/>
    <w:rsid w:val="00564C97"/>
    <w:rsid w:val="00565671"/>
    <w:rsid w:val="0057491F"/>
    <w:rsid w:val="00575F8E"/>
    <w:rsid w:val="00590948"/>
    <w:rsid w:val="005926A3"/>
    <w:rsid w:val="005B4DF9"/>
    <w:rsid w:val="005C1143"/>
    <w:rsid w:val="005C5D0A"/>
    <w:rsid w:val="005D0265"/>
    <w:rsid w:val="005E1645"/>
    <w:rsid w:val="00600132"/>
    <w:rsid w:val="006078AB"/>
    <w:rsid w:val="00612DF8"/>
    <w:rsid w:val="00625C54"/>
    <w:rsid w:val="00637812"/>
    <w:rsid w:val="00644903"/>
    <w:rsid w:val="0065005B"/>
    <w:rsid w:val="0065210E"/>
    <w:rsid w:val="006630F1"/>
    <w:rsid w:val="006632A2"/>
    <w:rsid w:val="00670662"/>
    <w:rsid w:val="00681742"/>
    <w:rsid w:val="0069103E"/>
    <w:rsid w:val="00695885"/>
    <w:rsid w:val="006A0E1D"/>
    <w:rsid w:val="006A13F5"/>
    <w:rsid w:val="006B3BA5"/>
    <w:rsid w:val="006B7B72"/>
    <w:rsid w:val="006C18EC"/>
    <w:rsid w:val="006C3F3A"/>
    <w:rsid w:val="006D17FB"/>
    <w:rsid w:val="006E6F4B"/>
    <w:rsid w:val="006F1593"/>
    <w:rsid w:val="007033E5"/>
    <w:rsid w:val="00705D5B"/>
    <w:rsid w:val="007307DF"/>
    <w:rsid w:val="0073406F"/>
    <w:rsid w:val="00734864"/>
    <w:rsid w:val="00735E38"/>
    <w:rsid w:val="0074264D"/>
    <w:rsid w:val="00745191"/>
    <w:rsid w:val="00750DF5"/>
    <w:rsid w:val="0076686A"/>
    <w:rsid w:val="0077599A"/>
    <w:rsid w:val="00782067"/>
    <w:rsid w:val="007A00D7"/>
    <w:rsid w:val="007A1B09"/>
    <w:rsid w:val="007B5B17"/>
    <w:rsid w:val="007C7E7A"/>
    <w:rsid w:val="007D200F"/>
    <w:rsid w:val="007D3552"/>
    <w:rsid w:val="007F1663"/>
    <w:rsid w:val="0080662F"/>
    <w:rsid w:val="00807A14"/>
    <w:rsid w:val="00814220"/>
    <w:rsid w:val="00814E23"/>
    <w:rsid w:val="008301A2"/>
    <w:rsid w:val="0084050E"/>
    <w:rsid w:val="0084262F"/>
    <w:rsid w:val="00843171"/>
    <w:rsid w:val="008476A4"/>
    <w:rsid w:val="00852151"/>
    <w:rsid w:val="0085226E"/>
    <w:rsid w:val="00852584"/>
    <w:rsid w:val="008651D4"/>
    <w:rsid w:val="008745DC"/>
    <w:rsid w:val="00880EE1"/>
    <w:rsid w:val="00882363"/>
    <w:rsid w:val="008940CB"/>
    <w:rsid w:val="008B3185"/>
    <w:rsid w:val="008C5029"/>
    <w:rsid w:val="008D1BF9"/>
    <w:rsid w:val="008D3BDC"/>
    <w:rsid w:val="008D4B4F"/>
    <w:rsid w:val="008E00BB"/>
    <w:rsid w:val="008E100D"/>
    <w:rsid w:val="008E46D6"/>
    <w:rsid w:val="008E61BE"/>
    <w:rsid w:val="008F04D1"/>
    <w:rsid w:val="0091052A"/>
    <w:rsid w:val="00917A11"/>
    <w:rsid w:val="00920BC9"/>
    <w:rsid w:val="009213A1"/>
    <w:rsid w:val="00925DC9"/>
    <w:rsid w:val="00927FB3"/>
    <w:rsid w:val="00930BCF"/>
    <w:rsid w:val="009339C3"/>
    <w:rsid w:val="00934062"/>
    <w:rsid w:val="00935E0B"/>
    <w:rsid w:val="00947201"/>
    <w:rsid w:val="00952174"/>
    <w:rsid w:val="00953BBE"/>
    <w:rsid w:val="00956182"/>
    <w:rsid w:val="009639AC"/>
    <w:rsid w:val="009661A8"/>
    <w:rsid w:val="009757E8"/>
    <w:rsid w:val="009855C0"/>
    <w:rsid w:val="00992CF8"/>
    <w:rsid w:val="009A23AA"/>
    <w:rsid w:val="009A45A3"/>
    <w:rsid w:val="009B2B2F"/>
    <w:rsid w:val="009B4EA4"/>
    <w:rsid w:val="009C7BBA"/>
    <w:rsid w:val="009D1386"/>
    <w:rsid w:val="009D1893"/>
    <w:rsid w:val="009E3D0E"/>
    <w:rsid w:val="009E7368"/>
    <w:rsid w:val="009F21D6"/>
    <w:rsid w:val="00A06C44"/>
    <w:rsid w:val="00A07356"/>
    <w:rsid w:val="00A10A16"/>
    <w:rsid w:val="00A21662"/>
    <w:rsid w:val="00A3549F"/>
    <w:rsid w:val="00A3568B"/>
    <w:rsid w:val="00A44CE4"/>
    <w:rsid w:val="00A52D7B"/>
    <w:rsid w:val="00A66E0A"/>
    <w:rsid w:val="00A7302A"/>
    <w:rsid w:val="00A96A7F"/>
    <w:rsid w:val="00A97EE4"/>
    <w:rsid w:val="00AA07C3"/>
    <w:rsid w:val="00AA0889"/>
    <w:rsid w:val="00AA1C9C"/>
    <w:rsid w:val="00AA66E2"/>
    <w:rsid w:val="00AA6B36"/>
    <w:rsid w:val="00AB5D51"/>
    <w:rsid w:val="00AC5E39"/>
    <w:rsid w:val="00AC6F76"/>
    <w:rsid w:val="00AC7510"/>
    <w:rsid w:val="00AD1C46"/>
    <w:rsid w:val="00AD4F49"/>
    <w:rsid w:val="00AF1AE7"/>
    <w:rsid w:val="00AF20AC"/>
    <w:rsid w:val="00B0310C"/>
    <w:rsid w:val="00B10D86"/>
    <w:rsid w:val="00B3203A"/>
    <w:rsid w:val="00B35460"/>
    <w:rsid w:val="00B374EB"/>
    <w:rsid w:val="00B409A8"/>
    <w:rsid w:val="00B50F42"/>
    <w:rsid w:val="00B51BBE"/>
    <w:rsid w:val="00B63CF9"/>
    <w:rsid w:val="00B66FCE"/>
    <w:rsid w:val="00B73ADD"/>
    <w:rsid w:val="00B76F12"/>
    <w:rsid w:val="00B934A7"/>
    <w:rsid w:val="00B958C5"/>
    <w:rsid w:val="00B95910"/>
    <w:rsid w:val="00BA3FB3"/>
    <w:rsid w:val="00BA5555"/>
    <w:rsid w:val="00BC6719"/>
    <w:rsid w:val="00BD59D2"/>
    <w:rsid w:val="00BD658F"/>
    <w:rsid w:val="00BE23D5"/>
    <w:rsid w:val="00BE2B9A"/>
    <w:rsid w:val="00C12383"/>
    <w:rsid w:val="00C14AC8"/>
    <w:rsid w:val="00C16639"/>
    <w:rsid w:val="00C23958"/>
    <w:rsid w:val="00C366ED"/>
    <w:rsid w:val="00C37EAB"/>
    <w:rsid w:val="00C40927"/>
    <w:rsid w:val="00C466AE"/>
    <w:rsid w:val="00C47660"/>
    <w:rsid w:val="00C5626D"/>
    <w:rsid w:val="00C64301"/>
    <w:rsid w:val="00C64FAA"/>
    <w:rsid w:val="00C654F1"/>
    <w:rsid w:val="00C65F2D"/>
    <w:rsid w:val="00C7686A"/>
    <w:rsid w:val="00C77BE1"/>
    <w:rsid w:val="00C83C6C"/>
    <w:rsid w:val="00C93CF4"/>
    <w:rsid w:val="00C9549F"/>
    <w:rsid w:val="00C9682F"/>
    <w:rsid w:val="00CA732B"/>
    <w:rsid w:val="00CB14E2"/>
    <w:rsid w:val="00CB562A"/>
    <w:rsid w:val="00CB6356"/>
    <w:rsid w:val="00CC624B"/>
    <w:rsid w:val="00CD1B26"/>
    <w:rsid w:val="00CD2B3F"/>
    <w:rsid w:val="00CD388C"/>
    <w:rsid w:val="00CD483C"/>
    <w:rsid w:val="00CE7EC7"/>
    <w:rsid w:val="00D10B03"/>
    <w:rsid w:val="00D15532"/>
    <w:rsid w:val="00D21B49"/>
    <w:rsid w:val="00D24D6F"/>
    <w:rsid w:val="00D25943"/>
    <w:rsid w:val="00D37D33"/>
    <w:rsid w:val="00D4693A"/>
    <w:rsid w:val="00D47F92"/>
    <w:rsid w:val="00D64A31"/>
    <w:rsid w:val="00D66FA6"/>
    <w:rsid w:val="00D747E9"/>
    <w:rsid w:val="00D766A0"/>
    <w:rsid w:val="00D82AB2"/>
    <w:rsid w:val="00DA696B"/>
    <w:rsid w:val="00DB236C"/>
    <w:rsid w:val="00DB6D2F"/>
    <w:rsid w:val="00DC76F7"/>
    <w:rsid w:val="00DD4DC1"/>
    <w:rsid w:val="00DF1793"/>
    <w:rsid w:val="00E40B98"/>
    <w:rsid w:val="00E43522"/>
    <w:rsid w:val="00E46C36"/>
    <w:rsid w:val="00E50ABC"/>
    <w:rsid w:val="00E5551C"/>
    <w:rsid w:val="00E56E1E"/>
    <w:rsid w:val="00E61130"/>
    <w:rsid w:val="00E737B0"/>
    <w:rsid w:val="00E83224"/>
    <w:rsid w:val="00E84E34"/>
    <w:rsid w:val="00EA0418"/>
    <w:rsid w:val="00EA7527"/>
    <w:rsid w:val="00EA7FEC"/>
    <w:rsid w:val="00ED0864"/>
    <w:rsid w:val="00ED1431"/>
    <w:rsid w:val="00ED32AA"/>
    <w:rsid w:val="00ED683F"/>
    <w:rsid w:val="00EE7628"/>
    <w:rsid w:val="00EF2B9F"/>
    <w:rsid w:val="00F2764F"/>
    <w:rsid w:val="00F35034"/>
    <w:rsid w:val="00F42B0D"/>
    <w:rsid w:val="00F6365F"/>
    <w:rsid w:val="00F65897"/>
    <w:rsid w:val="00F74292"/>
    <w:rsid w:val="00F74D71"/>
    <w:rsid w:val="00F81E20"/>
    <w:rsid w:val="00F860A9"/>
    <w:rsid w:val="00FB32EE"/>
    <w:rsid w:val="00FB4BD0"/>
    <w:rsid w:val="00FC0B06"/>
    <w:rsid w:val="00FD29FA"/>
    <w:rsid w:val="00FE59BE"/>
    <w:rsid w:val="02AB718B"/>
    <w:rsid w:val="04835D7D"/>
    <w:rsid w:val="232E3AC5"/>
    <w:rsid w:val="2DFC203D"/>
    <w:rsid w:val="419146D2"/>
    <w:rsid w:val="45CA47C5"/>
    <w:rsid w:val="482A3EBA"/>
    <w:rsid w:val="4B7F2F94"/>
    <w:rsid w:val="646D0756"/>
    <w:rsid w:val="78DE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19681FC"/>
  <w15:chartTrackingRefBased/>
  <w15:docId w15:val="{AFE039BA-9748-42AF-AAAB-3473048B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6A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9682F"/>
    <w:rPr>
      <w:b/>
      <w:bCs/>
    </w:rPr>
  </w:style>
  <w:style w:type="paragraph" w:styleId="Revision">
    <w:name w:val="Revision"/>
    <w:hidden/>
    <w:uiPriority w:val="99"/>
    <w:unhideWhenUsed/>
    <w:rsid w:val="0023566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658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897"/>
    <w:rPr>
      <w:color w:val="605E5C"/>
      <w:shd w:val="clear" w:color="auto" w:fill="E1DFDD"/>
    </w:rPr>
  </w:style>
  <w:style w:type="character" w:customStyle="1" w:styleId="sx2jih0">
    <w:name w:val="sx2jih0"/>
    <w:basedOn w:val="DefaultParagraphFont"/>
    <w:rsid w:val="00AC7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e41792-d945-4c93-b905-9de004d25a1b">
      <Terms xmlns="http://schemas.microsoft.com/office/infopath/2007/PartnerControls"/>
    </lcf76f155ced4ddcb4097134ff3c332f>
    <TaxCatchAll xmlns="1bc703db-f236-4cef-85a6-056f146186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19881AD72674594958C76C679BD6B" ma:contentTypeVersion="16" ma:contentTypeDescription="Create a new document." ma:contentTypeScope="" ma:versionID="4a610a81a0f165cf8ae0cbe12ca906f9">
  <xsd:schema xmlns:xsd="http://www.w3.org/2001/XMLSchema" xmlns:xs="http://www.w3.org/2001/XMLSchema" xmlns:p="http://schemas.microsoft.com/office/2006/metadata/properties" xmlns:ns2="6be41792-d945-4c93-b905-9de004d25a1b" xmlns:ns3="1bc703db-f236-4cef-85a6-056f14618630" targetNamespace="http://schemas.microsoft.com/office/2006/metadata/properties" ma:root="true" ma:fieldsID="3071eb9dd4c454ce0b1d82ea0206e363" ns2:_="" ns3:_="">
    <xsd:import namespace="6be41792-d945-4c93-b905-9de004d25a1b"/>
    <xsd:import namespace="1bc703db-f236-4cef-85a6-056f14618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41792-d945-4c93-b905-9de004d25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3922a1-3f60-459e-b8fb-ca1c10759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3db-f236-4cef-85a6-056f1461863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e64eeca-a9ab-4cdf-bea8-27bdb86fe2dd}" ma:internalName="TaxCatchAll" ma:showField="CatchAllData" ma:web="1bc703db-f236-4cef-85a6-056f14618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BD0F1D-680E-4086-9A63-50060408E8F1}">
  <ds:schemaRefs>
    <ds:schemaRef ds:uri="http://schemas.microsoft.com/office/2006/metadata/properties"/>
    <ds:schemaRef ds:uri="http://schemas.microsoft.com/office/infopath/2007/PartnerControls"/>
    <ds:schemaRef ds:uri="6be41792-d945-4c93-b905-9de004d25a1b"/>
    <ds:schemaRef ds:uri="1bc703db-f236-4cef-85a6-056f14618630"/>
  </ds:schemaRefs>
</ds:datastoreItem>
</file>

<file path=customXml/itemProps2.xml><?xml version="1.0" encoding="utf-8"?>
<ds:datastoreItem xmlns:ds="http://schemas.openxmlformats.org/officeDocument/2006/customXml" ds:itemID="{5F5F7B81-57EF-40C4-829B-198F56365371}"/>
</file>

<file path=customXml/itemProps3.xml><?xml version="1.0" encoding="utf-8"?>
<ds:datastoreItem xmlns:ds="http://schemas.openxmlformats.org/officeDocument/2006/customXml" ds:itemID="{C3DC409E-38FA-4DC5-BB8E-410F01D709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432FB3-72A0-4DA9-8153-9CA76960F4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Clovis CHEW (WSG)</dc:creator>
  <cp:keywords/>
  <cp:lastModifiedBy>Elizabeth Wee</cp:lastModifiedBy>
  <cp:revision>10</cp:revision>
  <cp:lastPrinted>2022-08-16T03:33:00Z</cp:lastPrinted>
  <dcterms:created xsi:type="dcterms:W3CDTF">2023-03-20T07:00:00Z</dcterms:created>
  <dcterms:modified xsi:type="dcterms:W3CDTF">2023-07-04T02:31:00Z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  <property fmtid="{D5CDD505-2E9C-101B-9397-08002B2CF9AE}" pid="3" name="ContentTypeId">
    <vt:lpwstr>0x010100B1419881AD72674594958C76C679BD6B</vt:lpwstr>
  </property>
  <property fmtid="{D5CDD505-2E9C-101B-9397-08002B2CF9AE}" pid="4" name="MSIP_Label_4f288355-fb4c-44cd-b9ca-40cfc2aee5f8_Enabled">
    <vt:lpwstr>true</vt:lpwstr>
  </property>
  <property fmtid="{D5CDD505-2E9C-101B-9397-08002B2CF9AE}" pid="5" name="MSIP_Label_4f288355-fb4c-44cd-b9ca-40cfc2aee5f8_SetDate">
    <vt:lpwstr>2022-06-09T08:37:52Z</vt:lpwstr>
  </property>
  <property fmtid="{D5CDD505-2E9C-101B-9397-08002B2CF9AE}" pid="6" name="MSIP_Label_4f288355-fb4c-44cd-b9ca-40cfc2aee5f8_Method">
    <vt:lpwstr>Standard</vt:lpwstr>
  </property>
  <property fmtid="{D5CDD505-2E9C-101B-9397-08002B2CF9AE}" pid="7" name="MSIP_Label_4f288355-fb4c-44cd-b9ca-40cfc2aee5f8_Name">
    <vt:lpwstr>Non Sensitive_1</vt:lpwstr>
  </property>
  <property fmtid="{D5CDD505-2E9C-101B-9397-08002B2CF9AE}" pid="8" name="MSIP_Label_4f288355-fb4c-44cd-b9ca-40cfc2aee5f8_SiteId">
    <vt:lpwstr>0b11c524-9a1c-4e1b-84cb-6336aefc2243</vt:lpwstr>
  </property>
  <property fmtid="{D5CDD505-2E9C-101B-9397-08002B2CF9AE}" pid="9" name="MSIP_Label_4f288355-fb4c-44cd-b9ca-40cfc2aee5f8_ActionId">
    <vt:lpwstr>f7b7017c-d497-4320-8e96-23c5e70b45c5</vt:lpwstr>
  </property>
  <property fmtid="{D5CDD505-2E9C-101B-9397-08002B2CF9AE}" pid="10" name="MSIP_Label_4f288355-fb4c-44cd-b9ca-40cfc2aee5f8_ContentBits">
    <vt:lpwstr>0</vt:lpwstr>
  </property>
  <property fmtid="{D5CDD505-2E9C-101B-9397-08002B2CF9AE}" pid="11" name="MediaServiceImageTags">
    <vt:lpwstr/>
  </property>
</Properties>
</file>